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3"/>
        </w:rPr>
      </w:pPr>
      <w:r>
        <w:rPr/>
        <w:pict>
          <v:rect style="position:absolute;margin-left:55.5pt;margin-top:120.399986pt;width:513pt;height:3.5pt;mso-position-horizontal-relative:page;mso-position-vertical-relative:page;z-index:15728640" filled="false" stroked="true" strokeweight="2.5pt" strokecolor="#9bb957">
            <v:stroke dashstyle="solid"/>
            <w10:wrap type="none"/>
          </v:rect>
        </w:pict>
      </w:r>
    </w:p>
    <w:p>
      <w:pPr>
        <w:spacing w:before="100"/>
        <w:ind w:left="762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Rua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Magalhães</w:t>
      </w:r>
      <w:r>
        <w:rPr>
          <w:rFonts w:ascii="Cambria" w:hAnsi="Cambria"/>
          <w:b/>
          <w:spacing w:val="-6"/>
          <w:sz w:val="18"/>
        </w:rPr>
        <w:t> </w:t>
      </w:r>
      <w:r>
        <w:rPr>
          <w:rFonts w:ascii="Cambria" w:hAnsi="Cambria"/>
          <w:b/>
          <w:sz w:val="18"/>
        </w:rPr>
        <w:t>Barata,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193,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andar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01,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térreo–Centro–Cachoeira</w:t>
      </w:r>
      <w:r>
        <w:rPr>
          <w:rFonts w:ascii="Cambria" w:hAnsi="Cambria"/>
          <w:b/>
          <w:spacing w:val="-5"/>
          <w:sz w:val="18"/>
        </w:rPr>
        <w:t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Piriá–PA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CNPJ: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11.747.487/0001-97.</w:t>
      </w:r>
    </w:p>
    <w:p>
      <w:pPr>
        <w:pStyle w:val="BodyText"/>
        <w:spacing w:before="7"/>
        <w:rPr>
          <w:rFonts w:ascii="Cambria"/>
          <w:b/>
          <w:sz w:val="19"/>
        </w:rPr>
      </w:pPr>
    </w:p>
    <w:p>
      <w:pPr>
        <w:pStyle w:val="Heading1"/>
        <w:jc w:val="both"/>
      </w:pPr>
      <w:r>
        <w:rPr/>
        <w:t>CONTRATO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2021050401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60" w:right="115"/>
        <w:jc w:val="both"/>
      </w:pPr>
      <w:r>
        <w:rPr/>
        <w:t>Pelo presente instrumento de Contrato, de um lado o Município de CACHOEIRA DO PIRIÁ, através do(a)</w:t>
      </w:r>
      <w:r>
        <w:rPr>
          <w:spacing w:val="1"/>
        </w:rPr>
        <w:t> </w:t>
      </w:r>
      <w:r>
        <w:rPr/>
        <w:t>FUNDO MUNICIPAL DE SAUDE, CNPJ-MF, Nº 11.747.487/0001-97, denominado daqui por diante 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representado neste ato pelo(a) Sr.(a) KEYNES LEMOS DA SILVA,</w:t>
      </w:r>
      <w:r>
        <w:rPr>
          <w:spacing w:val="1"/>
        </w:rPr>
        <w:t> </w:t>
      </w:r>
      <w:r>
        <w:rPr/>
        <w:t>Secretário Mun de</w:t>
      </w:r>
      <w:r>
        <w:rPr>
          <w:spacing w:val="1"/>
        </w:rPr>
        <w:t> </w:t>
      </w:r>
      <w:r>
        <w:rPr/>
        <w:t>Saude,</w:t>
      </w:r>
      <w:r>
        <w:rPr>
          <w:spacing w:val="-7"/>
        </w:rPr>
        <w:t> </w:t>
      </w:r>
      <w:r>
        <w:rPr/>
        <w:t>residente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TV.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TUPINAMBAS,</w:t>
      </w:r>
      <w:r>
        <w:rPr>
          <w:spacing w:val="-6"/>
        </w:rPr>
        <w:t> </w:t>
      </w:r>
      <w:r>
        <w:rPr/>
        <w:t>portador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CPF</w:t>
      </w:r>
      <w:r>
        <w:rPr>
          <w:spacing w:val="-7"/>
        </w:rPr>
        <w:t> </w:t>
      </w:r>
      <w:r>
        <w:rPr/>
        <w:t>nº</w:t>
      </w:r>
      <w:r>
        <w:rPr>
          <w:spacing w:val="-5"/>
        </w:rPr>
        <w:t> </w:t>
      </w:r>
      <w:r>
        <w:rPr/>
        <w:t>752.589.272-53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outro</w:t>
      </w:r>
      <w:r>
        <w:rPr>
          <w:spacing w:val="-6"/>
        </w:rPr>
        <w:t> </w:t>
      </w:r>
      <w:r>
        <w:rPr/>
        <w:t>lado</w:t>
      </w:r>
      <w:r>
        <w:rPr>
          <w:spacing w:val="-6"/>
        </w:rPr>
        <w:t> </w:t>
      </w:r>
      <w:r>
        <w:rPr/>
        <w:t>M</w:t>
      </w:r>
      <w:r>
        <w:rPr>
          <w:spacing w:val="-6"/>
        </w:rPr>
        <w:t> </w:t>
      </w:r>
      <w:r>
        <w:rPr/>
        <w:t>CUNHA</w:t>
      </w:r>
      <w:r>
        <w:rPr>
          <w:spacing w:val="-53"/>
        </w:rPr>
        <w:t> </w:t>
      </w:r>
      <w:r>
        <w:rPr/>
        <w:t>CAMPOS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VAREJISTA</w:t>
      </w:r>
      <w:r>
        <w:rPr>
          <w:spacing w:val="-2"/>
        </w:rPr>
        <w:t> </w:t>
      </w:r>
      <w:r>
        <w:rPr/>
        <w:t>DE PRODUTOS</w:t>
      </w:r>
      <w:r>
        <w:rPr>
          <w:spacing w:val="-1"/>
        </w:rPr>
        <w:t> </w:t>
      </w:r>
      <w:r>
        <w:rPr/>
        <w:t>FARMACÊUTICOS,</w:t>
      </w:r>
      <w:r>
        <w:rPr>
          <w:spacing w:val="1"/>
        </w:rPr>
        <w:t> </w:t>
      </w:r>
      <w:r>
        <w:rPr/>
        <w:t>CNPJ</w:t>
      </w:r>
      <w:r>
        <w:rPr>
          <w:spacing w:val="-2"/>
        </w:rPr>
        <w:t> </w:t>
      </w:r>
      <w:r>
        <w:rPr/>
        <w:t>30.119.330/0001-61,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sede</w:t>
      </w:r>
    </w:p>
    <w:p>
      <w:pPr>
        <w:pStyle w:val="BodyText"/>
        <w:ind w:left="159" w:right="116"/>
        <w:jc w:val="both"/>
      </w:pPr>
      <w:r>
        <w:rPr/>
        <w:t>na , Belém-PA, de agora em diante</w:t>
      </w:r>
      <w:r>
        <w:rPr>
          <w:spacing w:val="1"/>
        </w:rPr>
        <w:t> </w:t>
      </w:r>
      <w:r>
        <w:rPr/>
        <w:t>denominada CONTRATADA(O), neste ato representado pelo(a) Sr(a).</w:t>
      </w:r>
      <w:r>
        <w:rPr>
          <w:spacing w:val="1"/>
        </w:rPr>
        <w:t> </w:t>
      </w:r>
      <w:r>
        <w:rPr/>
        <w:t>MARILIA CUNHA CAMPOS, residente na , Belém-PA, portador do(a) CPF 062.985.683-44, têm justo e</w:t>
      </w:r>
      <w:r>
        <w:rPr>
          <w:spacing w:val="1"/>
        </w:rPr>
        <w:t> </w:t>
      </w:r>
      <w:r>
        <w:rPr/>
        <w:t>contratado o</w:t>
      </w:r>
      <w:r>
        <w:rPr>
          <w:spacing w:val="-4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159"/>
        <w:jc w:val="both"/>
      </w:pPr>
      <w:r>
        <w:rPr/>
        <w:t>CLÁUSULA</w:t>
      </w:r>
      <w:r>
        <w:rPr>
          <w:spacing w:val="-4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CONTRATUAL</w:t>
      </w:r>
    </w:p>
    <w:p>
      <w:pPr>
        <w:pStyle w:val="BodyText"/>
        <w:rPr>
          <w:b/>
        </w:rPr>
      </w:pPr>
    </w:p>
    <w:p>
      <w:pPr>
        <w:pStyle w:val="BodyText"/>
        <w:ind w:left="159" w:right="117"/>
        <w:jc w:val="both"/>
      </w:pPr>
      <w:r>
        <w:rPr/>
        <w:t>1.1 - AQUISIÇÃO EMERGENCIAL DE MATERIAL DE EPIïS E TESTES RÁPIDO, OBJETIVANDO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CAUSADA</w:t>
      </w:r>
      <w:r>
        <w:rPr>
          <w:spacing w:val="1"/>
        </w:rPr>
        <w:t> </w:t>
      </w:r>
      <w:r>
        <w:rPr/>
        <w:t>PELO</w:t>
      </w:r>
      <w:r>
        <w:rPr>
          <w:spacing w:val="-5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CACHOEIRA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PIRIÁ-PA</w:t>
      </w:r>
    </w:p>
    <w:p>
      <w:pPr>
        <w:pStyle w:val="BodyText"/>
        <w:spacing w:before="1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888"/>
        <w:gridCol w:w="973"/>
        <w:gridCol w:w="1261"/>
        <w:gridCol w:w="1369"/>
        <w:gridCol w:w="1059"/>
      </w:tblGrid>
      <w:tr>
        <w:trPr>
          <w:trHeight w:val="204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DESCRIÇÃO/ESPECIFICAÇÕES</w:t>
            </w:r>
          </w:p>
        </w:tc>
        <w:tc>
          <w:tcPr>
            <w:tcW w:w="973" w:type="dxa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61" w:type="dxa"/>
          </w:tcPr>
          <w:p>
            <w:pPr>
              <w:pStyle w:val="TableParagraph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369" w:type="dxa"/>
          </w:tcPr>
          <w:p>
            <w:pPr>
              <w:pStyle w:val="TableParagraph"/>
              <w:ind w:right="217"/>
              <w:jc w:val="right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UNITÁRIO</w:t>
            </w:r>
          </w:p>
        </w:tc>
        <w:tc>
          <w:tcPr>
            <w:tcW w:w="1059" w:type="dxa"/>
          </w:tcPr>
          <w:p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TOTAL</w:t>
            </w:r>
          </w:p>
        </w:tc>
      </w:tr>
      <w:tr>
        <w:trPr>
          <w:trHeight w:val="203" w:hRule="atLeast"/>
        </w:trPr>
        <w:tc>
          <w:tcPr>
            <w:tcW w:w="554" w:type="dxa"/>
          </w:tcPr>
          <w:p>
            <w:pPr>
              <w:pStyle w:val="TableParagraph"/>
              <w:spacing w:line="115" w:lineRule="exact" w:before="69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010867</w:t>
            </w:r>
          </w:p>
        </w:tc>
        <w:tc>
          <w:tcPr>
            <w:tcW w:w="3888" w:type="dxa"/>
          </w:tcPr>
          <w:p>
            <w:pPr>
              <w:pStyle w:val="TableParagraph"/>
              <w:spacing w:line="115" w:lineRule="exact" w:before="69"/>
              <w:ind w:left="71"/>
              <w:rPr>
                <w:sz w:val="12"/>
              </w:rPr>
            </w:pPr>
            <w:r>
              <w:rPr>
                <w:sz w:val="12"/>
              </w:rPr>
              <w:t>BORRIFADOR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SPRAY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100ML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FENABRA</w:t>
            </w:r>
          </w:p>
        </w:tc>
        <w:tc>
          <w:tcPr>
            <w:tcW w:w="973" w:type="dxa"/>
          </w:tcPr>
          <w:p>
            <w:pPr>
              <w:pStyle w:val="TableParagraph"/>
              <w:spacing w:line="115" w:lineRule="exact" w:before="69"/>
              <w:ind w:left="71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61" w:type="dxa"/>
          </w:tcPr>
          <w:p>
            <w:pPr>
              <w:pStyle w:val="TableParagraph"/>
              <w:spacing w:line="115" w:lineRule="exact" w:before="69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5" w:lineRule="exact" w:before="69"/>
              <w:ind w:right="217"/>
              <w:jc w:val="right"/>
              <w:rPr>
                <w:sz w:val="12"/>
              </w:rPr>
            </w:pPr>
            <w:r>
              <w:rPr>
                <w:sz w:val="12"/>
              </w:rPr>
              <w:t>6,000</w:t>
            </w:r>
          </w:p>
        </w:tc>
        <w:tc>
          <w:tcPr>
            <w:tcW w:w="1059" w:type="dxa"/>
          </w:tcPr>
          <w:p>
            <w:pPr>
              <w:pStyle w:val="TableParagraph"/>
              <w:spacing w:line="115" w:lineRule="exact" w:before="69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011263</w:t>
            </w:r>
          </w:p>
        </w:tc>
        <w:tc>
          <w:tcPr>
            <w:tcW w:w="388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TOTEM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PEDAL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TUBULAR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1,20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ALTURA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LOGO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CAPAC</w:t>
            </w:r>
          </w:p>
        </w:tc>
        <w:tc>
          <w:tcPr>
            <w:tcW w:w="973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61" w:type="dxa"/>
          </w:tcPr>
          <w:p>
            <w:pPr>
              <w:pStyle w:val="TableParagraph"/>
              <w:spacing w:line="116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6" w:lineRule="exact"/>
              <w:ind w:right="217"/>
              <w:jc w:val="right"/>
              <w:rPr>
                <w:sz w:val="12"/>
              </w:rPr>
            </w:pPr>
            <w:r>
              <w:rPr>
                <w:sz w:val="12"/>
              </w:rPr>
              <w:t>460,000</w:t>
            </w:r>
          </w:p>
        </w:tc>
        <w:tc>
          <w:tcPr>
            <w:tcW w:w="1059" w:type="dxa"/>
          </w:tcPr>
          <w:p>
            <w:pPr>
              <w:pStyle w:val="TableParagraph"/>
              <w:spacing w:line="116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9.200,00</w:t>
            </w:r>
          </w:p>
        </w:tc>
      </w:tr>
      <w:tr>
        <w:trPr>
          <w:trHeight w:val="271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011264</w:t>
            </w:r>
          </w:p>
        </w:tc>
        <w:tc>
          <w:tcPr>
            <w:tcW w:w="3888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IDADE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LITRO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CRIATIVA</w:t>
            </w:r>
          </w:p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VINIL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TAM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UNDS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</w:t>
            </w:r>
          </w:p>
        </w:tc>
        <w:tc>
          <w:tcPr>
            <w:tcW w:w="973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261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right="217"/>
              <w:jc w:val="right"/>
              <w:rPr>
                <w:sz w:val="12"/>
              </w:rPr>
            </w:pPr>
            <w:r>
              <w:rPr>
                <w:sz w:val="12"/>
              </w:rPr>
              <w:t>160,000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160.000,00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OLK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BRASIL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tabs>
          <w:tab w:pos="1511" w:val="left" w:leader="none"/>
        </w:tabs>
        <w:spacing w:before="135"/>
        <w:ind w:left="0" w:right="648" w:firstLine="0"/>
        <w:jc w:val="right"/>
        <w:rPr>
          <w:rFonts w:ascii="Courier New"/>
          <w:sz w:val="12"/>
        </w:rPr>
      </w:pPr>
      <w:r>
        <w:rPr>
          <w:rFonts w:ascii="Courier New"/>
          <w:sz w:val="12"/>
        </w:rPr>
        <w:t>VALOR</w:t>
      </w:r>
      <w:r>
        <w:rPr>
          <w:rFonts w:ascii="Courier New"/>
          <w:spacing w:val="-5"/>
          <w:sz w:val="12"/>
        </w:rPr>
        <w:t> </w:t>
      </w:r>
      <w:r>
        <w:rPr>
          <w:rFonts w:ascii="Courier New"/>
          <w:sz w:val="12"/>
        </w:rPr>
        <w:t>GLOBAL</w:t>
      </w:r>
      <w:r>
        <w:rPr>
          <w:rFonts w:ascii="Courier New"/>
          <w:spacing w:val="-4"/>
          <w:sz w:val="12"/>
        </w:rPr>
        <w:t> </w:t>
      </w:r>
      <w:r>
        <w:rPr>
          <w:rFonts w:ascii="Courier New"/>
          <w:sz w:val="12"/>
        </w:rPr>
        <w:t>R$</w:t>
        <w:tab/>
        <w:t>170.400,00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5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FUNDAMENTAÇÃO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59" w:right="74"/>
      </w:pPr>
      <w:r>
        <w:rPr/>
        <w:t>2.1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Este</w:t>
      </w:r>
      <w:r>
        <w:rPr>
          <w:spacing w:val="-7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fundamenta-se</w:t>
      </w:r>
      <w:r>
        <w:rPr>
          <w:spacing w:val="-7"/>
        </w:rPr>
        <w:t> </w:t>
      </w:r>
      <w:r>
        <w:rPr/>
        <w:t>no</w:t>
      </w:r>
      <w:r>
        <w:rPr>
          <w:spacing w:val="40"/>
        </w:rPr>
        <w:t> </w:t>
      </w:r>
      <w:r>
        <w:rPr/>
        <w:t>decreto</w:t>
      </w:r>
      <w:r>
        <w:rPr>
          <w:spacing w:val="-8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133/2021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Lei</w:t>
      </w:r>
      <w:r>
        <w:rPr>
          <w:spacing w:val="-7"/>
        </w:rPr>
        <w:t> </w:t>
      </w:r>
      <w:r>
        <w:rPr/>
        <w:t>nº</w:t>
      </w:r>
      <w:r>
        <w:rPr>
          <w:spacing w:val="-6"/>
        </w:rPr>
        <w:t> </w:t>
      </w:r>
      <w:r>
        <w:rPr/>
        <w:t>8.666/93,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21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junho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1993,</w:t>
      </w:r>
      <w:r>
        <w:rPr>
          <w:spacing w:val="-52"/>
        </w:rPr>
        <w:t> </w:t>
      </w:r>
      <w:r>
        <w:rPr/>
        <w:t>e</w:t>
      </w:r>
      <w:r>
        <w:rPr>
          <w:spacing w:val="-1"/>
        </w:rPr>
        <w:t> </w:t>
      </w:r>
      <w:r>
        <w:rPr/>
        <w:t>suas posteriores</w:t>
      </w:r>
      <w:r>
        <w:rPr>
          <w:spacing w:val="-2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159" w:right="119" w:hanging="1"/>
        <w:jc w:val="both"/>
      </w:pPr>
      <w:r>
        <w:rPr/>
        <w:t>CLÁUSULA</w:t>
      </w:r>
      <w:r>
        <w:rPr>
          <w:spacing w:val="1"/>
        </w:rPr>
        <w:t> </w:t>
      </w:r>
      <w:r>
        <w:rPr/>
        <w:t>TERCEIRA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ENCARGOS,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0" w:after="0"/>
        <w:ind w:left="541" w:right="0" w:hanging="383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objeto</w:t>
      </w:r>
      <w:r>
        <w:rPr>
          <w:spacing w:val="-5"/>
          <w:sz w:val="22"/>
        </w:rPr>
        <w:t> </w:t>
      </w:r>
      <w:r>
        <w:rPr>
          <w:sz w:val="22"/>
        </w:rPr>
        <w:t>deste</w:t>
      </w:r>
      <w:r>
        <w:rPr>
          <w:spacing w:val="-8"/>
          <w:sz w:val="22"/>
        </w:rPr>
        <w:t> </w:t>
      </w:r>
      <w:r>
        <w:rPr>
          <w:sz w:val="22"/>
        </w:rPr>
        <w:t>contrato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acordo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condições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prazos</w:t>
      </w:r>
      <w:r>
        <w:rPr>
          <w:spacing w:val="-5"/>
          <w:sz w:val="22"/>
        </w:rPr>
        <w:t> </w:t>
      </w:r>
      <w:r>
        <w:rPr>
          <w:sz w:val="22"/>
        </w:rPr>
        <w:t>estabelecidas</w:t>
      </w:r>
      <w:r>
        <w:rPr>
          <w:spacing w:val="-6"/>
          <w:sz w:val="22"/>
        </w:rPr>
        <w:t> </w:t>
      </w:r>
      <w:r>
        <w:rPr>
          <w:sz w:val="22"/>
        </w:rPr>
        <w:t>neste</w:t>
      </w:r>
      <w:r>
        <w:rPr>
          <w:spacing w:val="-6"/>
          <w:sz w:val="22"/>
        </w:rPr>
        <w:t> </w:t>
      </w:r>
      <w:r>
        <w:rPr>
          <w:sz w:val="22"/>
        </w:rPr>
        <w:t>termo</w:t>
      </w:r>
      <w:r>
        <w:rPr>
          <w:spacing w:val="-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0" w:after="0"/>
        <w:ind w:left="159" w:right="117" w:firstLine="0"/>
        <w:jc w:val="left"/>
        <w:rPr>
          <w:sz w:val="22"/>
        </w:rPr>
      </w:pPr>
      <w:r>
        <w:rPr>
          <w:spacing w:val="-1"/>
          <w:sz w:val="22"/>
        </w:rPr>
        <w:t>Assumir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responsabilidade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quaisquer</w:t>
      </w:r>
      <w:r>
        <w:rPr>
          <w:spacing w:val="-11"/>
          <w:sz w:val="22"/>
        </w:rPr>
        <w:t> </w:t>
      </w:r>
      <w:r>
        <w:rPr>
          <w:sz w:val="22"/>
        </w:rPr>
        <w:t>danos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prejuízos</w:t>
      </w:r>
      <w:r>
        <w:rPr>
          <w:spacing w:val="-10"/>
          <w:sz w:val="22"/>
        </w:rPr>
        <w:t> </w:t>
      </w:r>
      <w:r>
        <w:rPr>
          <w:sz w:val="22"/>
        </w:rPr>
        <w:t>causados</w:t>
      </w:r>
      <w:r>
        <w:rPr>
          <w:spacing w:val="-11"/>
          <w:sz w:val="22"/>
        </w:rPr>
        <w:t> </w:t>
      </w:r>
      <w:r>
        <w:rPr>
          <w:sz w:val="22"/>
        </w:rPr>
        <w:t>ao</w:t>
      </w:r>
      <w:r>
        <w:rPr>
          <w:spacing w:val="-11"/>
          <w:sz w:val="22"/>
        </w:rPr>
        <w:t> </w:t>
      </w:r>
      <w:r>
        <w:rPr>
          <w:sz w:val="22"/>
        </w:rPr>
        <w:t>patrimônio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CONTRATANTE</w:t>
      </w:r>
      <w:r>
        <w:rPr>
          <w:spacing w:val="-5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 terceiros,</w:t>
      </w:r>
      <w:r>
        <w:rPr>
          <w:spacing w:val="-4"/>
          <w:sz w:val="22"/>
        </w:rPr>
        <w:t> </w:t>
      </w:r>
      <w:r>
        <w:rPr>
          <w:sz w:val="22"/>
        </w:rPr>
        <w:t>quando no desempenho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1"/>
          <w:sz w:val="22"/>
        </w:rPr>
        <w:t> </w:t>
      </w:r>
      <w:r>
        <w:rPr>
          <w:sz w:val="22"/>
        </w:rPr>
        <w:t>profissionais,</w:t>
      </w:r>
      <w:r>
        <w:rPr>
          <w:spacing w:val="-3"/>
          <w:sz w:val="22"/>
        </w:rPr>
        <w:t> </w:t>
      </w:r>
      <w:r>
        <w:rPr>
          <w:sz w:val="22"/>
        </w:rPr>
        <w:t>objeto deste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0" w:after="0"/>
        <w:ind w:left="159" w:right="115" w:firstLine="0"/>
        <w:jc w:val="both"/>
        <w:rPr>
          <w:sz w:val="22"/>
        </w:rPr>
      </w:pPr>
      <w:r>
        <w:rPr>
          <w:sz w:val="22"/>
        </w:rPr>
        <w:t>Encaminhar para o Setor Financeiro da(o) FUNDO MUNICIPAL DE SAUDE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54"/>
          <w:sz w:val="22"/>
        </w:rPr>
        <w:t> </w:t>
      </w:r>
      <w:r>
        <w:rPr>
          <w:sz w:val="22"/>
        </w:rPr>
        <w:t>notas</w:t>
      </w:r>
      <w:r>
        <w:rPr>
          <w:spacing w:val="-2"/>
          <w:sz w:val="22"/>
        </w:rPr>
        <w:t> </w:t>
      </w:r>
      <w:r>
        <w:rPr>
          <w:sz w:val="22"/>
        </w:rPr>
        <w:t>fiscais/faturas concernentes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objeto contratual;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607" w:val="left" w:leader="none"/>
        </w:tabs>
        <w:spacing w:line="240" w:lineRule="auto" w:before="0" w:after="0"/>
        <w:ind w:left="159" w:right="115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2"/>
          <w:sz w:val="22"/>
        </w:rPr>
        <w:t> </w:t>
      </w:r>
      <w:r>
        <w:rPr>
          <w:sz w:val="22"/>
        </w:rPr>
        <w:t>integralmente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responsabilidade</w:t>
      </w:r>
      <w:r>
        <w:rPr>
          <w:spacing w:val="4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todo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ônus</w:t>
      </w:r>
      <w:r>
        <w:rPr>
          <w:spacing w:val="2"/>
          <w:sz w:val="22"/>
        </w:rPr>
        <w:t> </w:t>
      </w:r>
      <w:r>
        <w:rPr>
          <w:sz w:val="22"/>
        </w:rPr>
        <w:t>decorrente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execução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2"/>
          <w:sz w:val="22"/>
        </w:rPr>
        <w:t> </w:t>
      </w:r>
      <w:r>
        <w:rPr>
          <w:sz w:val="22"/>
        </w:rPr>
        <w:t>contrato,</w:t>
      </w:r>
      <w:r>
        <w:rPr>
          <w:spacing w:val="-52"/>
          <w:sz w:val="22"/>
        </w:rPr>
        <w:t> </w:t>
      </w:r>
      <w:r>
        <w:rPr>
          <w:sz w:val="22"/>
        </w:rPr>
        <w:t>especialmente</w:t>
      </w:r>
      <w:r>
        <w:rPr>
          <w:spacing w:val="7"/>
          <w:sz w:val="22"/>
        </w:rPr>
        <w:t> </w:t>
      </w:r>
      <w:r>
        <w:rPr>
          <w:sz w:val="22"/>
        </w:rPr>
        <w:t>com</w:t>
      </w:r>
      <w:r>
        <w:rPr>
          <w:spacing w:val="7"/>
          <w:sz w:val="22"/>
        </w:rPr>
        <w:t> </w:t>
      </w:r>
      <w:r>
        <w:rPr>
          <w:sz w:val="22"/>
        </w:rPr>
        <w:t>relação</w:t>
      </w:r>
      <w:r>
        <w:rPr>
          <w:spacing w:val="4"/>
          <w:sz w:val="22"/>
        </w:rPr>
        <w:t> </w:t>
      </w:r>
      <w:r>
        <w:rPr>
          <w:sz w:val="22"/>
        </w:rPr>
        <w:t>aos</w:t>
      </w:r>
      <w:r>
        <w:rPr>
          <w:spacing w:val="6"/>
          <w:sz w:val="22"/>
        </w:rPr>
        <w:t> </w:t>
      </w:r>
      <w:r>
        <w:rPr>
          <w:sz w:val="22"/>
        </w:rPr>
        <w:t>encargos</w:t>
      </w:r>
      <w:r>
        <w:rPr>
          <w:spacing w:val="6"/>
          <w:sz w:val="22"/>
        </w:rPr>
        <w:t> </w:t>
      </w:r>
      <w:r>
        <w:rPr>
          <w:sz w:val="22"/>
        </w:rPr>
        <w:t>trabalhistas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previdenciários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pessoal</w:t>
      </w:r>
      <w:r>
        <w:rPr>
          <w:spacing w:val="5"/>
          <w:sz w:val="22"/>
        </w:rPr>
        <w:t> </w:t>
      </w:r>
      <w:r>
        <w:rPr>
          <w:sz w:val="22"/>
        </w:rPr>
        <w:t>utilizado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consecução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170" w:footer="1707" w:top="2240" w:bottom="1900" w:left="920" w:right="960"/>
          <w:pgNumType w:start="1"/>
        </w:sect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55.5pt;margin-top:120.399986pt;width:513pt;height:3.5pt;mso-position-horizontal-relative:page;mso-position-vertical-relative:page;z-index:15729152" filled="false" stroked="true" strokeweight="2.5pt" strokecolor="#9bb957">
            <v:stroke dashstyle="solid"/>
            <w10:wrap type="none"/>
          </v:rect>
        </w:pict>
      </w:r>
    </w:p>
    <w:p>
      <w:pPr>
        <w:spacing w:line="211" w:lineRule="exact" w:before="100"/>
        <w:ind w:left="762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Rua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Magalhães</w:t>
      </w:r>
      <w:r>
        <w:rPr>
          <w:rFonts w:ascii="Cambria" w:hAnsi="Cambria"/>
          <w:b/>
          <w:spacing w:val="-6"/>
          <w:sz w:val="18"/>
        </w:rPr>
        <w:t> </w:t>
      </w:r>
      <w:r>
        <w:rPr>
          <w:rFonts w:ascii="Cambria" w:hAnsi="Cambria"/>
          <w:b/>
          <w:sz w:val="18"/>
        </w:rPr>
        <w:t>Barata,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193,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andar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01,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térreo–Centro–Cachoeira</w:t>
      </w:r>
      <w:r>
        <w:rPr>
          <w:rFonts w:ascii="Cambria" w:hAnsi="Cambria"/>
          <w:b/>
          <w:spacing w:val="-5"/>
          <w:sz w:val="18"/>
        </w:rPr>
        <w:t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Piriá–PA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CNPJ: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11.747.487/0001-97.</w:t>
      </w:r>
    </w:p>
    <w:p>
      <w:pPr>
        <w:pStyle w:val="BodyText"/>
        <w:ind w:left="160"/>
      </w:pPr>
      <w:r>
        <w:rPr/>
        <w:t>do</w:t>
      </w:r>
      <w:r>
        <w:rPr>
          <w:spacing w:val="14"/>
        </w:rPr>
        <w:t> </w:t>
      </w:r>
      <w:r>
        <w:rPr/>
        <w:t>fornecimento,</w:t>
      </w:r>
      <w:r>
        <w:rPr>
          <w:spacing w:val="15"/>
        </w:rPr>
        <w:t> </w:t>
      </w:r>
      <w:r>
        <w:rPr/>
        <w:t>bem</w:t>
      </w:r>
      <w:r>
        <w:rPr>
          <w:spacing w:val="17"/>
        </w:rPr>
        <w:t> </w:t>
      </w:r>
      <w:r>
        <w:rPr/>
        <w:t>como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custo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transporte,</w:t>
      </w:r>
      <w:r>
        <w:rPr>
          <w:spacing w:val="13"/>
        </w:rPr>
        <w:t> </w:t>
      </w:r>
      <w:r>
        <w:rPr/>
        <w:t>inclusive</w:t>
      </w:r>
      <w:r>
        <w:rPr>
          <w:spacing w:val="13"/>
        </w:rPr>
        <w:t> </w:t>
      </w:r>
      <w:r>
        <w:rPr/>
        <w:t>seguro,</w:t>
      </w:r>
      <w:r>
        <w:rPr>
          <w:spacing w:val="15"/>
        </w:rPr>
        <w:t> </w:t>
      </w:r>
      <w:r>
        <w:rPr/>
        <w:t>carga</w:t>
      </w:r>
      <w:r>
        <w:rPr>
          <w:spacing w:val="13"/>
        </w:rPr>
        <w:t> </w:t>
      </w:r>
      <w:r>
        <w:rPr/>
        <w:t>e</w:t>
      </w:r>
      <w:r>
        <w:rPr>
          <w:spacing w:val="15"/>
        </w:rPr>
        <w:t> </w:t>
      </w:r>
      <w:r>
        <w:rPr/>
        <w:t>descarga,</w:t>
      </w:r>
      <w:r>
        <w:rPr>
          <w:spacing w:val="15"/>
        </w:rPr>
        <w:t> </w:t>
      </w:r>
      <w:r>
        <w:rPr/>
        <w:t>correndo</w:t>
      </w:r>
      <w:r>
        <w:rPr>
          <w:spacing w:val="15"/>
        </w:rPr>
        <w:t> </w:t>
      </w:r>
      <w:r>
        <w:rPr/>
        <w:t>tal</w:t>
      </w:r>
      <w:r>
        <w:rPr>
          <w:spacing w:val="17"/>
        </w:rPr>
        <w:t> </w:t>
      </w:r>
      <w:r>
        <w:rPr/>
        <w:t>operação</w:t>
      </w:r>
      <w:r>
        <w:rPr>
          <w:spacing w:val="-52"/>
        </w:rPr>
        <w:t> </w:t>
      </w:r>
      <w:r>
        <w:rPr/>
        <w:t>única</w:t>
      </w:r>
      <w:r>
        <w:rPr>
          <w:spacing w:val="-3"/>
        </w:rPr>
        <w:t> </w:t>
      </w:r>
      <w:r>
        <w:rPr/>
        <w:t>e exclusivamente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conta, risco</w:t>
      </w:r>
      <w:r>
        <w:rPr>
          <w:spacing w:val="-4"/>
        </w:rPr>
        <w:t> </w:t>
      </w:r>
      <w:r>
        <w:rPr/>
        <w:t>e responsabilidade</w:t>
      </w:r>
      <w:r>
        <w:rPr>
          <w:spacing w:val="-1"/>
        </w:rPr>
        <w:t> </w:t>
      </w:r>
      <w:r>
        <w:rPr/>
        <w:t>da CONTRATADA;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160" w:right="118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de habilitação e</w:t>
      </w:r>
      <w:r>
        <w:rPr>
          <w:spacing w:val="-2"/>
          <w:sz w:val="22"/>
        </w:rPr>
        <w:t> </w:t>
      </w:r>
      <w:r>
        <w:rPr>
          <w:sz w:val="22"/>
        </w:rPr>
        <w:t>qualificação exigidas na</w:t>
      </w:r>
      <w:r>
        <w:rPr>
          <w:spacing w:val="-2"/>
          <w:sz w:val="22"/>
        </w:rPr>
        <w:t> </w:t>
      </w:r>
      <w:r>
        <w:rPr>
          <w:sz w:val="22"/>
        </w:rPr>
        <w:t>realização</w:t>
      </w:r>
      <w:r>
        <w:rPr>
          <w:spacing w:val="-3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0" w:after="0"/>
        <w:ind w:left="546" w:right="0" w:hanging="387"/>
        <w:jc w:val="both"/>
        <w:rPr>
          <w:sz w:val="22"/>
        </w:rPr>
      </w:pPr>
      <w:r>
        <w:rPr>
          <w:sz w:val="22"/>
        </w:rPr>
        <w:t>Providenciar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imediata</w:t>
      </w:r>
      <w:r>
        <w:rPr>
          <w:spacing w:val="-2"/>
          <w:sz w:val="22"/>
        </w:rPr>
        <w:t> </w:t>
      </w:r>
      <w:r>
        <w:rPr>
          <w:sz w:val="22"/>
        </w:rPr>
        <w:t>correção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deficiências</w:t>
      </w:r>
      <w:r>
        <w:rPr>
          <w:spacing w:val="49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51"/>
          <w:sz w:val="22"/>
        </w:rPr>
        <w:t> </w:t>
      </w:r>
      <w:r>
        <w:rPr>
          <w:sz w:val="22"/>
        </w:rPr>
        <w:t>irregularidades</w:t>
      </w:r>
      <w:r>
        <w:rPr>
          <w:spacing w:val="-3"/>
          <w:sz w:val="22"/>
        </w:rPr>
        <w:t> </w:t>
      </w:r>
      <w:r>
        <w:rPr>
          <w:sz w:val="22"/>
        </w:rPr>
        <w:t>apontadas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40" w:lineRule="auto" w:before="0" w:after="0"/>
        <w:ind w:left="160" w:right="11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1"/>
          <w:sz w:val="22"/>
        </w:rPr>
        <w:t> </w:t>
      </w:r>
      <w:r>
        <w:rPr>
          <w:sz w:val="22"/>
        </w:rPr>
        <w:t>até o limite fixado no § 1º, do art.</w:t>
      </w:r>
      <w:r>
        <w:rPr>
          <w:spacing w:val="1"/>
          <w:sz w:val="22"/>
        </w:rPr>
        <w:t> </w:t>
      </w:r>
      <w:r>
        <w:rPr>
          <w:sz w:val="22"/>
        </w:rPr>
        <w:t>65,</w:t>
      </w:r>
      <w:r>
        <w:rPr>
          <w:spacing w:val="-1"/>
          <w:sz w:val="22"/>
        </w:rPr>
        <w:t> </w:t>
      </w:r>
      <w:r>
        <w:rPr>
          <w:sz w:val="22"/>
        </w:rPr>
        <w:t>da 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</w:t>
      </w:r>
      <w:r>
        <w:rPr>
          <w:spacing w:val="-3"/>
          <w:sz w:val="22"/>
        </w:rPr>
        <w:t> </w:t>
      </w:r>
      <w:r>
        <w:rPr>
          <w:sz w:val="22"/>
        </w:rPr>
        <w:t>e suas alterações</w:t>
      </w:r>
      <w:r>
        <w:rPr>
          <w:spacing w:val="-1"/>
          <w:sz w:val="22"/>
        </w:rPr>
        <w:t> </w:t>
      </w:r>
      <w:r>
        <w:rPr>
          <w:sz w:val="22"/>
        </w:rPr>
        <w:t>posteriores.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5"/>
        </w:rPr>
        <w:t> </w:t>
      </w:r>
      <w:r>
        <w:rPr/>
        <w:t>- DAS</w:t>
      </w:r>
      <w:r>
        <w:rPr>
          <w:spacing w:val="-5"/>
        </w:rPr>
        <w:t> </w:t>
      </w:r>
      <w:r>
        <w:rPr/>
        <w:t>RESPONSABILIDADES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545" w:val="left" w:leader="none"/>
        </w:tabs>
        <w:spacing w:line="240" w:lineRule="auto" w:before="0" w:after="0"/>
        <w:ind w:left="160" w:right="112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Contratante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obriga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proporcionar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Contratada</w:t>
      </w:r>
      <w:r>
        <w:rPr>
          <w:spacing w:val="-4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necessárias</w:t>
      </w:r>
      <w:r>
        <w:rPr>
          <w:spacing w:val="-4"/>
          <w:sz w:val="22"/>
        </w:rPr>
        <w:t> </w:t>
      </w:r>
      <w:r>
        <w:rPr>
          <w:sz w:val="22"/>
        </w:rPr>
        <w:t>ao</w:t>
      </w:r>
      <w:r>
        <w:rPr>
          <w:spacing w:val="-4"/>
          <w:sz w:val="22"/>
        </w:rPr>
        <w:t> </w:t>
      </w:r>
      <w:r>
        <w:rPr>
          <w:sz w:val="22"/>
        </w:rPr>
        <w:t>pleno</w:t>
      </w:r>
      <w:r>
        <w:rPr>
          <w:spacing w:val="-4"/>
          <w:sz w:val="22"/>
        </w:rPr>
        <w:t> </w:t>
      </w:r>
      <w:r>
        <w:rPr>
          <w:sz w:val="22"/>
        </w:rPr>
        <w:t>cumprimento</w:t>
      </w:r>
      <w:r>
        <w:rPr>
          <w:spacing w:val="-53"/>
          <w:sz w:val="22"/>
        </w:rPr>
        <w:t> </w:t>
      </w:r>
      <w:r>
        <w:rPr>
          <w:sz w:val="22"/>
        </w:rPr>
        <w:t>das obrigações decorrentes do Termo Contratual, consoante estabelece a Lei nº</w:t>
      </w:r>
      <w:r>
        <w:rPr>
          <w:spacing w:val="1"/>
          <w:sz w:val="22"/>
        </w:rPr>
        <w:t> </w:t>
      </w:r>
      <w:r>
        <w:rPr>
          <w:sz w:val="22"/>
        </w:rPr>
        <w:t>8.666/93 e suas alterações</w:t>
      </w:r>
      <w:r>
        <w:rPr>
          <w:spacing w:val="1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35" w:val="left" w:leader="none"/>
        </w:tabs>
        <w:spacing w:line="240" w:lineRule="auto" w:before="0" w:after="0"/>
        <w:ind w:left="160" w:right="114" w:firstLine="0"/>
        <w:jc w:val="both"/>
        <w:rPr>
          <w:sz w:val="22"/>
        </w:rPr>
      </w:pPr>
      <w:r>
        <w:rPr>
          <w:spacing w:val="-1"/>
          <w:sz w:val="22"/>
        </w:rPr>
        <w:t>Este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contrato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será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acompanhado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fiscalizado</w:t>
      </w:r>
      <w:r>
        <w:rPr>
          <w:spacing w:val="-12"/>
          <w:sz w:val="22"/>
        </w:rPr>
        <w:t> </w:t>
      </w:r>
      <w:r>
        <w:rPr>
          <w:sz w:val="22"/>
        </w:rPr>
        <w:t>pelo</w:t>
      </w:r>
      <w:r>
        <w:rPr>
          <w:spacing w:val="-15"/>
          <w:sz w:val="22"/>
        </w:rPr>
        <w:t> </w:t>
      </w:r>
      <w:r>
        <w:rPr>
          <w:sz w:val="22"/>
        </w:rPr>
        <w:t>servidor</w:t>
      </w:r>
      <w:r>
        <w:rPr>
          <w:spacing w:val="-14"/>
          <w:sz w:val="22"/>
        </w:rPr>
        <w:t> </w:t>
      </w:r>
      <w:r>
        <w:rPr>
          <w:sz w:val="22"/>
        </w:rPr>
        <w:t>JOÃO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CASTRO</w:t>
      </w:r>
      <w:r>
        <w:rPr>
          <w:spacing w:val="-13"/>
          <w:sz w:val="22"/>
        </w:rPr>
        <w:t> </w:t>
      </w:r>
      <w:r>
        <w:rPr>
          <w:sz w:val="22"/>
        </w:rPr>
        <w:t>PANTOJA</w:t>
      </w:r>
      <w:r>
        <w:rPr>
          <w:spacing w:val="-13"/>
          <w:sz w:val="22"/>
        </w:rPr>
        <w:t> </w:t>
      </w:r>
      <w:r>
        <w:rPr>
          <w:sz w:val="22"/>
        </w:rPr>
        <w:t>NETO,</w:t>
      </w:r>
      <w:r>
        <w:rPr>
          <w:spacing w:val="-12"/>
          <w:sz w:val="22"/>
        </w:rPr>
        <w:t> </w:t>
      </w:r>
      <w:r>
        <w:rPr>
          <w:sz w:val="22"/>
        </w:rPr>
        <w:t>inscrito</w:t>
      </w:r>
      <w:r>
        <w:rPr>
          <w:spacing w:val="-53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CPF</w:t>
      </w:r>
      <w:r>
        <w:rPr>
          <w:spacing w:val="-11"/>
          <w:sz w:val="22"/>
        </w:rPr>
        <w:t> </w:t>
      </w:r>
      <w:r>
        <w:rPr>
          <w:sz w:val="22"/>
        </w:rPr>
        <w:t>nº</w:t>
      </w:r>
      <w:r>
        <w:rPr>
          <w:spacing w:val="-10"/>
          <w:sz w:val="22"/>
        </w:rPr>
        <w:t> </w:t>
      </w:r>
      <w:r>
        <w:rPr>
          <w:sz w:val="22"/>
        </w:rPr>
        <w:t>615.104.242-53</w:t>
      </w:r>
      <w:r>
        <w:rPr>
          <w:spacing w:val="-13"/>
          <w:sz w:val="22"/>
        </w:rPr>
        <w:t> </w:t>
      </w:r>
      <w:r>
        <w:rPr>
          <w:sz w:val="22"/>
        </w:rPr>
        <w:t>designada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esse</w:t>
      </w:r>
      <w:r>
        <w:rPr>
          <w:spacing w:val="-10"/>
          <w:sz w:val="22"/>
        </w:rPr>
        <w:t> </w:t>
      </w:r>
      <w:r>
        <w:rPr>
          <w:sz w:val="22"/>
        </w:rPr>
        <w:t>fim,</w:t>
      </w:r>
      <w:r>
        <w:rPr>
          <w:spacing w:val="-11"/>
          <w:sz w:val="22"/>
        </w:rPr>
        <w:t> </w:t>
      </w:r>
      <w:r>
        <w:rPr>
          <w:sz w:val="22"/>
        </w:rPr>
        <w:t>representando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CONTRATANTE,</w:t>
      </w:r>
      <w:r>
        <w:rPr>
          <w:spacing w:val="-11"/>
          <w:sz w:val="22"/>
        </w:rPr>
        <w:t> </w:t>
      </w:r>
      <w:r>
        <w:rPr>
          <w:sz w:val="22"/>
        </w:rPr>
        <w:t>permitida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contratação</w:t>
      </w:r>
      <w:r>
        <w:rPr>
          <w:spacing w:val="-5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terceiros para</w:t>
      </w:r>
      <w:r>
        <w:rPr>
          <w:spacing w:val="-2"/>
          <w:sz w:val="22"/>
        </w:rPr>
        <w:t> </w:t>
      </w:r>
      <w:r>
        <w:rPr>
          <w:sz w:val="22"/>
        </w:rPr>
        <w:t>assisti-lo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subsidiá-lo de</w:t>
      </w:r>
      <w:r>
        <w:rPr>
          <w:spacing w:val="-3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pertinentes a</w:t>
      </w:r>
      <w:r>
        <w:rPr>
          <w:spacing w:val="-2"/>
          <w:sz w:val="22"/>
        </w:rPr>
        <w:t> </w:t>
      </w:r>
      <w:r>
        <w:rPr>
          <w:sz w:val="22"/>
        </w:rPr>
        <w:t>essa atribuição;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76" w:val="left" w:leader="none"/>
        </w:tabs>
        <w:spacing w:line="240" w:lineRule="auto" w:before="1" w:after="0"/>
        <w:ind w:left="160" w:right="119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1"/>
          <w:sz w:val="22"/>
        </w:rPr>
        <w:t> </w:t>
      </w:r>
      <w:r>
        <w:rPr>
          <w:sz w:val="22"/>
        </w:rPr>
        <w:t>nos casos</w:t>
      </w:r>
      <w:r>
        <w:rPr>
          <w:spacing w:val="-2"/>
          <w:sz w:val="22"/>
        </w:rPr>
        <w:t> </w:t>
      </w:r>
      <w:r>
        <w:rPr>
          <w:sz w:val="22"/>
        </w:rPr>
        <w:t>que exigem</w:t>
      </w:r>
      <w:r>
        <w:rPr>
          <w:spacing w:val="1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0" w:after="0"/>
        <w:ind w:left="160" w:right="114" w:firstLine="0"/>
        <w:jc w:val="both"/>
        <w:rPr>
          <w:sz w:val="22"/>
        </w:rPr>
      </w:pPr>
      <w:r>
        <w:rPr>
          <w:sz w:val="22"/>
        </w:rPr>
        <w:t>Providenciar os pagamentos à Contratada à vista das Notas Fiscais/Faturas devidamente atestadas pelo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-2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2"/>
        </w:rPr>
        <w:t> </w:t>
      </w:r>
      <w:r>
        <w:rPr/>
        <w:t>- DA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rPr>
          <w:b/>
        </w:rPr>
      </w:pPr>
    </w:p>
    <w:p>
      <w:pPr>
        <w:pStyle w:val="BodyText"/>
        <w:ind w:left="160" w:right="118"/>
        <w:jc w:val="both"/>
      </w:pPr>
      <w:r>
        <w:rPr/>
        <w:t>5.1 - A vigência deste instrumento contratual iniciará em 05 de Abril de 2021 extinguindo-se em 31 de</w:t>
      </w:r>
      <w:r>
        <w:rPr>
          <w:spacing w:val="1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 2021,  podendo ser</w:t>
      </w:r>
      <w:r>
        <w:rPr>
          <w:spacing w:val="1"/>
        </w:rPr>
        <w:t> </w:t>
      </w:r>
      <w:r>
        <w:rPr/>
        <w:t>prorrogado</w:t>
      </w:r>
      <w:r>
        <w:rPr>
          <w:spacing w:val="-3"/>
        </w:rPr>
        <w:t> </w:t>
      </w:r>
      <w:r>
        <w:rPr/>
        <w:t>de 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 lei.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SEXTA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RESCISÃO</w:t>
      </w:r>
    </w:p>
    <w:p>
      <w:pPr>
        <w:pStyle w:val="BodyText"/>
        <w:rPr>
          <w:b/>
        </w:rPr>
      </w:pPr>
    </w:p>
    <w:p>
      <w:pPr>
        <w:pStyle w:val="BodyText"/>
        <w:ind w:left="160" w:right="116" w:hanging="1"/>
        <w:jc w:val="both"/>
      </w:pPr>
      <w:r>
        <w:rPr/>
        <w:t>6.1 - Constituem motivo para a rescisão contratual os constantes dos artigos 77, 78 e 79 da Lei nº 8.666/93, e</w:t>
      </w:r>
      <w:r>
        <w:rPr>
          <w:spacing w:val="1"/>
        </w:rPr>
        <w:t> </w:t>
      </w:r>
      <w:r>
        <w:rPr/>
        <w:t>poderá ser solicitada a qualquer tempo pelo CONTRATANTE, com antecedência mínima de 05 (cinco) dias</w:t>
      </w:r>
      <w:r>
        <w:rPr>
          <w:spacing w:val="1"/>
        </w:rPr>
        <w:t> </w:t>
      </w:r>
      <w:r>
        <w:rPr/>
        <w:t>úteis,</w:t>
      </w:r>
      <w:r>
        <w:rPr>
          <w:spacing w:val="-4"/>
        </w:rPr>
        <w:t> </w:t>
      </w:r>
      <w:r>
        <w:rPr/>
        <w:t>mediante comunicação por</w:t>
      </w:r>
      <w:r>
        <w:rPr>
          <w:spacing w:val="1"/>
        </w:rPr>
        <w:t> </w:t>
      </w:r>
      <w:r>
        <w:rPr/>
        <w:t>escrito.</w:t>
      </w: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SÉTIMA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PENALIDADES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6" w:val="left" w:leader="none"/>
        </w:tabs>
        <w:spacing w:line="240" w:lineRule="auto" w:before="0" w:after="0"/>
        <w:ind w:left="160" w:right="114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</w:t>
      </w:r>
      <w:r>
        <w:rPr>
          <w:spacing w:val="1"/>
          <w:sz w:val="22"/>
        </w:rPr>
        <w:t> </w:t>
      </w:r>
      <w:r>
        <w:rPr>
          <w:sz w:val="22"/>
        </w:rPr>
        <w:t>execução do objeto deste contrato, submeter-se-á a CONTRATADA, sendo-lhe garantida plena defesa, as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1161" w:val="left" w:leader="none"/>
          <w:tab w:pos="1162" w:val="left" w:leader="none"/>
        </w:tabs>
        <w:spacing w:line="252" w:lineRule="exact" w:before="0" w:after="0"/>
        <w:ind w:left="1161" w:right="0" w:hanging="294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61" w:val="left" w:leader="none"/>
          <w:tab w:pos="1162" w:val="left" w:leader="none"/>
        </w:tabs>
        <w:spacing w:line="252" w:lineRule="exact" w:before="0" w:after="0"/>
        <w:ind w:left="1161" w:right="0" w:hanging="294"/>
        <w:jc w:val="left"/>
        <w:rPr>
          <w:sz w:val="22"/>
        </w:rPr>
      </w:pPr>
      <w:r>
        <w:rPr>
          <w:sz w:val="22"/>
        </w:rPr>
        <w:t>Multa;</w:t>
      </w:r>
    </w:p>
    <w:p>
      <w:pPr>
        <w:spacing w:after="0" w:line="252" w:lineRule="exact"/>
        <w:jc w:val="left"/>
        <w:rPr>
          <w:sz w:val="22"/>
        </w:rPr>
        <w:sectPr>
          <w:pgSz w:w="11910" w:h="16840"/>
          <w:pgMar w:header="170" w:footer="1707" w:top="2240" w:bottom="1900" w:left="920" w:right="960"/>
        </w:sect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55.5pt;margin-top:120.399986pt;width:513pt;height:3.5pt;mso-position-horizontal-relative:page;mso-position-vertical-relative:page;z-index:15729664" filled="false" stroked="true" strokeweight="2.5pt" strokecolor="#9bb957">
            <v:stroke dashstyle="solid"/>
            <w10:wrap type="none"/>
          </v:rect>
        </w:pict>
      </w:r>
    </w:p>
    <w:p>
      <w:pPr>
        <w:spacing w:line="211" w:lineRule="exact" w:before="100"/>
        <w:ind w:left="762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Rua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Magalhães</w:t>
      </w:r>
      <w:r>
        <w:rPr>
          <w:rFonts w:ascii="Cambria" w:hAnsi="Cambria"/>
          <w:b/>
          <w:spacing w:val="-6"/>
          <w:sz w:val="18"/>
        </w:rPr>
        <w:t> </w:t>
      </w:r>
      <w:r>
        <w:rPr>
          <w:rFonts w:ascii="Cambria" w:hAnsi="Cambria"/>
          <w:b/>
          <w:sz w:val="18"/>
        </w:rPr>
        <w:t>Barata,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193,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andar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01,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térreo–Centro–Cachoeira</w:t>
      </w:r>
      <w:r>
        <w:rPr>
          <w:rFonts w:ascii="Cambria" w:hAnsi="Cambria"/>
          <w:b/>
          <w:spacing w:val="-5"/>
          <w:sz w:val="18"/>
        </w:rPr>
        <w:t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Piriá–PA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CNPJ: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11.747.487/0001-97.</w:t>
      </w:r>
    </w:p>
    <w:p>
      <w:pPr>
        <w:pStyle w:val="ListParagraph"/>
        <w:numPr>
          <w:ilvl w:val="2"/>
          <w:numId w:val="3"/>
        </w:numPr>
        <w:tabs>
          <w:tab w:pos="1372" w:val="left" w:leader="none"/>
        </w:tabs>
        <w:spacing w:line="240" w:lineRule="auto" w:before="0" w:after="0"/>
        <w:ind w:left="160" w:right="119" w:firstLine="708"/>
        <w:jc w:val="both"/>
        <w:rPr>
          <w:sz w:val="22"/>
        </w:rPr>
      </w:pPr>
      <w:r>
        <w:rPr>
          <w:sz w:val="22"/>
        </w:rPr>
        <w:t>Suspensão temporária de participações em</w:t>
      </w:r>
      <w:r>
        <w:rPr>
          <w:spacing w:val="1"/>
          <w:sz w:val="22"/>
        </w:rPr>
        <w:t> </w:t>
      </w:r>
      <w:r>
        <w:rPr>
          <w:sz w:val="22"/>
        </w:rPr>
        <w:t>licitações promovidas com</w:t>
      </w:r>
      <w:r>
        <w:rPr>
          <w:spacing w:val="1"/>
          <w:sz w:val="22"/>
        </w:rPr>
        <w:t> </w:t>
      </w:r>
      <w:r>
        <w:rPr>
          <w:sz w:val="22"/>
        </w:rPr>
        <w:t>o CONTRATANTE,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-1"/>
          <w:sz w:val="22"/>
        </w:rPr>
        <w:t> </w:t>
      </w:r>
      <w:r>
        <w:rPr>
          <w:sz w:val="22"/>
        </w:rPr>
        <w:t>de 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mesmo,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prazo não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a 02</w:t>
      </w:r>
      <w:r>
        <w:rPr>
          <w:spacing w:val="-3"/>
          <w:sz w:val="22"/>
        </w:rPr>
        <w:t> </w:t>
      </w:r>
      <w:r>
        <w:rPr>
          <w:sz w:val="22"/>
        </w:rPr>
        <w:t>(dois) anos;</w:t>
      </w:r>
    </w:p>
    <w:p>
      <w:pPr>
        <w:pStyle w:val="ListParagraph"/>
        <w:numPr>
          <w:ilvl w:val="2"/>
          <w:numId w:val="3"/>
        </w:numPr>
        <w:tabs>
          <w:tab w:pos="1325" w:val="left" w:leader="none"/>
        </w:tabs>
        <w:spacing w:line="240" w:lineRule="auto" w:before="0" w:after="0"/>
        <w:ind w:left="160" w:right="112" w:firstLine="708"/>
        <w:jc w:val="both"/>
        <w:rPr>
          <w:sz w:val="22"/>
        </w:rPr>
      </w:pPr>
      <w:r>
        <w:rPr>
          <w:sz w:val="22"/>
        </w:rPr>
        <w:t>Declaração de inidoneidade para licitar ou contratar com a Administração Pública, enquanto</w:t>
      </w:r>
      <w:r>
        <w:rPr>
          <w:spacing w:val="1"/>
          <w:sz w:val="22"/>
        </w:rPr>
        <w:t> </w:t>
      </w:r>
      <w:r>
        <w:rPr>
          <w:sz w:val="22"/>
        </w:rPr>
        <w:t>perdurarem os motivos da punição, ou até que seja promovida a reabilitação, perante a própria autoridade que</w:t>
      </w:r>
      <w:r>
        <w:rPr>
          <w:spacing w:val="1"/>
          <w:sz w:val="22"/>
        </w:rPr>
        <w:t> </w:t>
      </w:r>
      <w:r>
        <w:rPr>
          <w:sz w:val="22"/>
        </w:rPr>
        <w:t>aplicou</w:t>
      </w:r>
      <w:r>
        <w:rPr>
          <w:spacing w:val="-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47" w:val="left" w:leader="none"/>
        </w:tabs>
        <w:spacing w:line="240" w:lineRule="auto" w:before="0" w:after="0"/>
        <w:ind w:left="546" w:right="0" w:hanging="387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multa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acima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seguinte: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421" w:val="left" w:leader="none"/>
        </w:tabs>
        <w:spacing w:line="240" w:lineRule="auto" w:before="0" w:after="0"/>
        <w:ind w:left="160" w:right="118" w:firstLine="708"/>
        <w:jc w:val="both"/>
        <w:rPr>
          <w:sz w:val="22"/>
        </w:rPr>
      </w:pPr>
      <w:r>
        <w:rPr>
          <w:sz w:val="22"/>
        </w:rPr>
        <w:t>Até</w:t>
      </w:r>
      <w:r>
        <w:rPr>
          <w:spacing w:val="1"/>
          <w:sz w:val="22"/>
        </w:rPr>
        <w:t> </w:t>
      </w:r>
      <w:r>
        <w:rPr>
          <w:sz w:val="22"/>
        </w:rPr>
        <w:t>10%</w:t>
      </w:r>
      <w:r>
        <w:rPr>
          <w:spacing w:val="1"/>
          <w:sz w:val="22"/>
        </w:rPr>
        <w:t> </w:t>
      </w:r>
      <w:r>
        <w:rPr>
          <w:sz w:val="22"/>
        </w:rPr>
        <w:t>(dez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cento)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contratado,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1"/>
          <w:sz w:val="22"/>
        </w:rPr>
        <w:t> </w:t>
      </w:r>
      <w:r>
        <w:rPr>
          <w:sz w:val="22"/>
        </w:rPr>
        <w:t>e/ou</w:t>
      </w:r>
      <w:r>
        <w:rPr>
          <w:spacing w:val="1"/>
          <w:sz w:val="22"/>
        </w:rPr>
        <w:t> </w:t>
      </w:r>
      <w:r>
        <w:rPr>
          <w:sz w:val="22"/>
        </w:rPr>
        <w:t>descumprimento</w:t>
      </w:r>
      <w:r>
        <w:rPr>
          <w:spacing w:val="-1"/>
          <w:sz w:val="22"/>
        </w:rPr>
        <w:t> </w:t>
      </w:r>
      <w:r>
        <w:rPr>
          <w:sz w:val="22"/>
        </w:rPr>
        <w:t>de alguma</w:t>
      </w:r>
      <w:r>
        <w:rPr>
          <w:spacing w:val="-2"/>
          <w:sz w:val="22"/>
        </w:rPr>
        <w:t> </w:t>
      </w:r>
      <w:r>
        <w:rPr>
          <w:sz w:val="22"/>
        </w:rPr>
        <w:t>das cláusulas contratuais;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49" w:val="left" w:leader="none"/>
        </w:tabs>
        <w:spacing w:line="240" w:lineRule="auto" w:before="0" w:after="0"/>
        <w:ind w:left="160" w:right="115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do</w:t>
      </w:r>
      <w:r>
        <w:rPr>
          <w:spacing w:val="-52"/>
          <w:sz w:val="22"/>
        </w:rPr>
        <w:t> </w:t>
      </w:r>
      <w:r>
        <w:rPr>
          <w:sz w:val="22"/>
        </w:rPr>
        <w:t>interessado</w:t>
      </w:r>
      <w:r>
        <w:rPr>
          <w:spacing w:val="-1"/>
          <w:sz w:val="22"/>
        </w:rPr>
        <w:t> </w:t>
      </w:r>
      <w:r>
        <w:rPr>
          <w:sz w:val="22"/>
        </w:rPr>
        <w:t>no prazo de 05</w:t>
      </w:r>
      <w:r>
        <w:rPr>
          <w:spacing w:val="-5"/>
          <w:sz w:val="22"/>
        </w:rPr>
        <w:t> </w:t>
      </w:r>
      <w:r>
        <w:rPr>
          <w:sz w:val="22"/>
        </w:rPr>
        <w:t>(cinco)</w:t>
      </w:r>
      <w:r>
        <w:rPr>
          <w:spacing w:val="-2"/>
          <w:sz w:val="22"/>
        </w:rPr>
        <w:t> </w:t>
      </w:r>
      <w:r>
        <w:rPr>
          <w:sz w:val="22"/>
        </w:rPr>
        <w:t>dias úteis;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552" w:val="left" w:leader="none"/>
        </w:tabs>
        <w:spacing w:line="240" w:lineRule="auto" w:before="1" w:after="0"/>
        <w:ind w:left="160" w:right="117" w:firstLine="0"/>
        <w:jc w:val="both"/>
        <w:rPr>
          <w:sz w:val="22"/>
        </w:rPr>
      </w:pPr>
      <w:r>
        <w:rPr>
          <w:sz w:val="22"/>
        </w:rPr>
        <w:t>O valor da multa aplicada deverá ser recolhida como renda para o Município, no prazo de 05 (cinco) dias</w:t>
      </w:r>
      <w:r>
        <w:rPr>
          <w:spacing w:val="1"/>
          <w:sz w:val="22"/>
        </w:rPr>
        <w:t> </w:t>
      </w:r>
      <w:r>
        <w:rPr>
          <w:sz w:val="22"/>
        </w:rPr>
        <w:t>úteis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contar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data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notificação,</w:t>
      </w:r>
      <w:r>
        <w:rPr>
          <w:spacing w:val="-13"/>
          <w:sz w:val="22"/>
        </w:rPr>
        <w:t> </w:t>
      </w:r>
      <w:r>
        <w:rPr>
          <w:sz w:val="22"/>
        </w:rPr>
        <w:t>podendo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CONTRATANTE,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isso,</w:t>
      </w:r>
      <w:r>
        <w:rPr>
          <w:spacing w:val="-14"/>
          <w:sz w:val="22"/>
        </w:rPr>
        <w:t> </w:t>
      </w:r>
      <w:r>
        <w:rPr>
          <w:sz w:val="22"/>
        </w:rPr>
        <w:t>descontá-la</w:t>
      </w:r>
      <w:r>
        <w:rPr>
          <w:spacing w:val="-13"/>
          <w:sz w:val="22"/>
        </w:rPr>
        <w:t> </w:t>
      </w:r>
      <w:r>
        <w:rPr>
          <w:sz w:val="22"/>
        </w:rPr>
        <w:t>das</w:t>
      </w:r>
      <w:r>
        <w:rPr>
          <w:spacing w:val="-13"/>
          <w:sz w:val="22"/>
        </w:rPr>
        <w:t> </w:t>
      </w:r>
      <w:r>
        <w:rPr>
          <w:sz w:val="22"/>
        </w:rPr>
        <w:t>faturas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ocasião</w:t>
      </w:r>
      <w:r>
        <w:rPr>
          <w:spacing w:val="-53"/>
          <w:sz w:val="22"/>
        </w:rPr>
        <w:t> </w:t>
      </w:r>
      <w:r>
        <w:rPr>
          <w:sz w:val="22"/>
        </w:rPr>
        <w:t>do pagamento,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julgar</w:t>
      </w:r>
      <w:r>
        <w:rPr>
          <w:spacing w:val="-2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40" w:lineRule="auto" w:before="0" w:after="0"/>
        <w:ind w:left="160" w:right="120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160" w:right="119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CONTRATANTE</w:t>
      </w:r>
      <w:r>
        <w:rPr>
          <w:spacing w:val="-9"/>
          <w:sz w:val="22"/>
        </w:rPr>
        <w:t> </w:t>
      </w:r>
      <w:r>
        <w:rPr>
          <w:sz w:val="22"/>
        </w:rPr>
        <w:t>deverá</w:t>
      </w:r>
      <w:r>
        <w:rPr>
          <w:spacing w:val="-9"/>
          <w:sz w:val="22"/>
        </w:rPr>
        <w:t> </w:t>
      </w:r>
      <w:r>
        <w:rPr>
          <w:sz w:val="22"/>
        </w:rPr>
        <w:t>notificar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CONTRATADA,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escrito,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qualquer</w:t>
      </w:r>
      <w:r>
        <w:rPr>
          <w:spacing w:val="-10"/>
          <w:sz w:val="22"/>
        </w:rPr>
        <w:t> </w:t>
      </w:r>
      <w:r>
        <w:rPr>
          <w:sz w:val="22"/>
        </w:rPr>
        <w:t>anormalidade</w:t>
      </w:r>
      <w:r>
        <w:rPr>
          <w:spacing w:val="-8"/>
          <w:sz w:val="22"/>
        </w:rPr>
        <w:t> </w:t>
      </w:r>
      <w:r>
        <w:rPr>
          <w:sz w:val="22"/>
        </w:rPr>
        <w:t>constatada</w:t>
      </w:r>
      <w:r>
        <w:rPr>
          <w:spacing w:val="-53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a prestação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serviços, para adoção</w:t>
      </w:r>
      <w:r>
        <w:rPr>
          <w:spacing w:val="-3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providências cabíveis;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44" w:val="left" w:leader="none"/>
        </w:tabs>
        <w:spacing w:line="240" w:lineRule="auto" w:before="0" w:after="0"/>
        <w:ind w:left="160" w:right="115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penalidades</w:t>
      </w:r>
      <w:r>
        <w:rPr>
          <w:spacing w:val="-6"/>
          <w:sz w:val="22"/>
        </w:rPr>
        <w:t> </w:t>
      </w:r>
      <w:r>
        <w:rPr>
          <w:sz w:val="22"/>
        </w:rPr>
        <w:t>somente</w:t>
      </w:r>
      <w:r>
        <w:rPr>
          <w:spacing w:val="-4"/>
          <w:sz w:val="22"/>
        </w:rPr>
        <w:t> </w:t>
      </w:r>
      <w:r>
        <w:rPr>
          <w:sz w:val="22"/>
        </w:rPr>
        <w:t>serão</w:t>
      </w:r>
      <w:r>
        <w:rPr>
          <w:spacing w:val="-7"/>
          <w:sz w:val="22"/>
        </w:rPr>
        <w:t> </w:t>
      </w:r>
      <w:r>
        <w:rPr>
          <w:sz w:val="22"/>
        </w:rPr>
        <w:t>relevadas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razão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circunstâncias</w:t>
      </w:r>
      <w:r>
        <w:rPr>
          <w:spacing w:val="-6"/>
          <w:sz w:val="22"/>
        </w:rPr>
        <w:t> </w:t>
      </w:r>
      <w:r>
        <w:rPr>
          <w:sz w:val="22"/>
        </w:rPr>
        <w:t>excepcionais,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justificadas</w:t>
      </w:r>
      <w:r>
        <w:rPr>
          <w:spacing w:val="-6"/>
          <w:sz w:val="22"/>
        </w:rPr>
        <w:t> </w:t>
      </w:r>
      <w:r>
        <w:rPr>
          <w:sz w:val="22"/>
        </w:rPr>
        <w:t>só</w:t>
      </w:r>
      <w:r>
        <w:rPr>
          <w:spacing w:val="-7"/>
          <w:sz w:val="22"/>
        </w:rPr>
        <w:t> </w:t>
      </w:r>
      <w:r>
        <w:rPr>
          <w:sz w:val="22"/>
        </w:rPr>
        <w:t>serão</w:t>
      </w:r>
      <w:r>
        <w:rPr>
          <w:spacing w:val="-52"/>
          <w:sz w:val="22"/>
        </w:rPr>
        <w:t> </w:t>
      </w:r>
      <w:r>
        <w:rPr>
          <w:sz w:val="22"/>
        </w:rPr>
        <w:t>aceitas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fundamentadas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fatos</w:t>
      </w:r>
      <w:r>
        <w:rPr>
          <w:spacing w:val="1"/>
          <w:sz w:val="22"/>
        </w:rPr>
        <w:t> </w:t>
      </w:r>
      <w:r>
        <w:rPr>
          <w:sz w:val="22"/>
        </w:rPr>
        <w:t>reais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facilmente</w:t>
      </w:r>
      <w:r>
        <w:rPr>
          <w:spacing w:val="1"/>
          <w:sz w:val="22"/>
        </w:rPr>
        <w:t> </w:t>
      </w:r>
      <w:r>
        <w:rPr>
          <w:sz w:val="22"/>
        </w:rPr>
        <w:t>comprováveis,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critério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autoridade</w:t>
      </w:r>
      <w:r>
        <w:rPr>
          <w:spacing w:val="1"/>
          <w:sz w:val="22"/>
        </w:rPr>
        <w:t> </w:t>
      </w:r>
      <w:r>
        <w:rPr>
          <w:sz w:val="22"/>
        </w:rPr>
        <w:t>competente do CONTRATANTE, e desde que formuladas no prazo máximo de 05 (cinco) dias da data em que</w:t>
      </w:r>
      <w:r>
        <w:rPr>
          <w:spacing w:val="-52"/>
          <w:sz w:val="22"/>
        </w:rPr>
        <w:t> </w:t>
      </w:r>
      <w:r>
        <w:rPr>
          <w:sz w:val="22"/>
        </w:rPr>
        <w:t>foram</w:t>
      </w:r>
      <w:r>
        <w:rPr>
          <w:spacing w:val="-2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REAJUSTE</w:t>
      </w:r>
    </w:p>
    <w:p>
      <w:pPr>
        <w:pStyle w:val="BodyText"/>
        <w:rPr>
          <w:b/>
        </w:rPr>
      </w:pPr>
    </w:p>
    <w:p>
      <w:pPr>
        <w:pStyle w:val="BodyText"/>
        <w:ind w:left="160" w:right="114" w:hanging="1"/>
        <w:jc w:val="both"/>
      </w:pPr>
      <w:r>
        <w:rPr/>
        <w:t>8.1 - O valor total da presente avença é de R$ 170.400,00 (cento e setenta mil, quatrocentos reais), a ser pago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prazo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até</w:t>
      </w:r>
      <w:r>
        <w:rPr>
          <w:spacing w:val="-3"/>
        </w:rPr>
        <w:t> </w:t>
      </w:r>
      <w:r>
        <w:rPr/>
        <w:t>trinta</w:t>
      </w:r>
      <w:r>
        <w:rPr>
          <w:spacing w:val="-2"/>
        </w:rPr>
        <w:t> </w:t>
      </w:r>
      <w:r>
        <w:rPr/>
        <w:t>dias,</w:t>
      </w:r>
      <w:r>
        <w:rPr>
          <w:spacing w:val="-6"/>
        </w:rPr>
        <w:t> </w:t>
      </w:r>
      <w:r>
        <w:rPr/>
        <w:t>contado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final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adimplemento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obrigação,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proporção</w:t>
      </w:r>
      <w:r>
        <w:rPr>
          <w:spacing w:val="-53"/>
        </w:rPr>
        <w:t> </w:t>
      </w:r>
      <w:r>
        <w:rPr/>
        <w:t>dos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fornecidos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autorizações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CONTRATANTE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conformidade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notas</w:t>
      </w:r>
      <w:r>
        <w:rPr>
          <w:spacing w:val="-12"/>
        </w:rPr>
        <w:t> </w:t>
      </w:r>
      <w:r>
        <w:rPr/>
        <w:t>fiscais/faturas</w:t>
      </w:r>
      <w:r>
        <w:rPr>
          <w:spacing w:val="-12"/>
        </w:rPr>
        <w:t> </w:t>
      </w:r>
      <w:r>
        <w:rPr/>
        <w:t>e/ou</w:t>
      </w:r>
      <w:r>
        <w:rPr>
          <w:spacing w:val="-11"/>
        </w:rPr>
        <w:t> </w:t>
      </w:r>
      <w:r>
        <w:rPr/>
        <w:t>recibos</w:t>
      </w:r>
      <w:r>
        <w:rPr>
          <w:spacing w:val="-11"/>
        </w:rPr>
        <w:t> </w:t>
      </w:r>
      <w:r>
        <w:rPr/>
        <w:t>devidamente</w:t>
      </w:r>
      <w:r>
        <w:rPr>
          <w:spacing w:val="-11"/>
        </w:rPr>
        <w:t> </w:t>
      </w:r>
      <w:r>
        <w:rPr/>
        <w:t>atestadas</w:t>
      </w:r>
      <w:r>
        <w:rPr>
          <w:spacing w:val="-11"/>
        </w:rPr>
        <w:t> </w:t>
      </w:r>
      <w:r>
        <w:rPr/>
        <w:t>pelo</w:t>
      </w:r>
      <w:r>
        <w:rPr>
          <w:spacing w:val="-12"/>
        </w:rPr>
        <w:t> </w:t>
      </w:r>
      <w:r>
        <w:rPr/>
        <w:t>setor</w:t>
      </w:r>
      <w:r>
        <w:rPr>
          <w:spacing w:val="-52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observadas</w:t>
      </w:r>
      <w:r>
        <w:rPr>
          <w:spacing w:val="-2"/>
        </w:rPr>
        <w:t> </w:t>
      </w:r>
      <w:r>
        <w:rPr/>
        <w:t>a condições</w:t>
      </w:r>
      <w:r>
        <w:rPr>
          <w:spacing w:val="-1"/>
        </w:rPr>
        <w:t> </w:t>
      </w:r>
      <w:r>
        <w:rPr/>
        <w:t>da proposta adjudicada e</w:t>
      </w:r>
      <w:r>
        <w:rPr>
          <w:spacing w:val="-1"/>
        </w:rPr>
        <w:t> </w:t>
      </w:r>
      <w:r>
        <w:rPr/>
        <w:t>da órdem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3"/>
        </w:rPr>
        <w:t> </w:t>
      </w:r>
      <w:r>
        <w:rPr/>
        <w:t>emitida.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0" w:right="115"/>
        <w:jc w:val="both"/>
      </w:pPr>
      <w:r>
        <w:rPr/>
        <w:t>Parágrafo</w:t>
      </w:r>
      <w:r>
        <w:rPr>
          <w:spacing w:val="-5"/>
        </w:rPr>
        <w:t> </w:t>
      </w:r>
      <w:r>
        <w:rPr/>
        <w:t>Único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Havendo</w:t>
      </w:r>
      <w:r>
        <w:rPr>
          <w:spacing w:val="-7"/>
        </w:rPr>
        <w:t> </w:t>
      </w:r>
      <w:r>
        <w:rPr/>
        <w:t>atraso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pagamento,</w:t>
      </w:r>
      <w:r>
        <w:rPr>
          <w:spacing w:val="-7"/>
        </w:rPr>
        <w:t> </w:t>
      </w:r>
      <w:r>
        <w:rPr/>
        <w:t>desde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decorre</w:t>
      </w:r>
      <w:r>
        <w:rPr>
          <w:spacing w:val="44"/>
        </w:rPr>
        <w:t> </w:t>
      </w:r>
      <w:r>
        <w:rPr/>
        <w:t>de</w:t>
      </w:r>
      <w:r>
        <w:rPr>
          <w:spacing w:val="-7"/>
        </w:rPr>
        <w:t> </w:t>
      </w:r>
      <w:r>
        <w:rPr/>
        <w:t>ato</w:t>
      </w:r>
      <w:r>
        <w:rPr>
          <w:spacing w:val="-5"/>
        </w:rPr>
        <w:t> </w:t>
      </w:r>
      <w:r>
        <w:rPr/>
        <w:t>ou</w:t>
      </w:r>
      <w:r>
        <w:rPr>
          <w:spacing w:val="-7"/>
        </w:rPr>
        <w:t> </w:t>
      </w:r>
      <w:r>
        <w:rPr/>
        <w:t>fato</w:t>
      </w:r>
      <w:r>
        <w:rPr>
          <w:spacing w:val="-7"/>
        </w:rPr>
        <w:t> </w:t>
      </w:r>
      <w:r>
        <w:rPr/>
        <w:t>atribuível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Contratada,</w:t>
      </w:r>
      <w:r>
        <w:rPr>
          <w:spacing w:val="-53"/>
        </w:rPr>
        <w:t> </w:t>
      </w:r>
      <w:r>
        <w:rPr>
          <w:spacing w:val="-1"/>
        </w:rPr>
        <w:t>aplicar-se-á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índice</w:t>
      </w:r>
      <w:r>
        <w:rPr>
          <w:spacing w:val="-14"/>
        </w:rPr>
        <w:t> </w:t>
      </w:r>
      <w:r>
        <w:rPr/>
        <w:t>do</w:t>
      </w:r>
      <w:r>
        <w:rPr>
          <w:spacing w:val="-12"/>
        </w:rPr>
        <w:t> </w:t>
      </w:r>
      <w:r>
        <w:rPr/>
        <w:t>IPCA,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título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compensação</w:t>
      </w:r>
      <w:r>
        <w:rPr>
          <w:spacing w:val="-14"/>
        </w:rPr>
        <w:t> </w:t>
      </w:r>
      <w:r>
        <w:rPr/>
        <w:t>financeira,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será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produto</w:t>
      </w:r>
      <w:r>
        <w:rPr>
          <w:spacing w:val="-12"/>
        </w:rPr>
        <w:t> </w:t>
      </w:r>
      <w:r>
        <w:rPr/>
        <w:t>resultante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multiplicação</w:t>
      </w:r>
      <w:r>
        <w:rPr>
          <w:spacing w:val="-52"/>
        </w:rPr>
        <w:t> </w:t>
      </w:r>
      <w:r>
        <w:rPr/>
        <w:t>desse</w:t>
      </w:r>
      <w:r>
        <w:rPr>
          <w:spacing w:val="-3"/>
        </w:rPr>
        <w:t> </w:t>
      </w:r>
      <w:r>
        <w:rPr/>
        <w:t>índice do dia anterior</w:t>
      </w:r>
      <w:r>
        <w:rPr>
          <w:spacing w:val="-2"/>
        </w:rPr>
        <w:t> </w:t>
      </w:r>
      <w:r>
        <w:rPr/>
        <w:t>ao pagamento</w:t>
      </w:r>
      <w:r>
        <w:rPr>
          <w:spacing w:val="-3"/>
        </w:rPr>
        <w:t> </w:t>
      </w:r>
      <w:r>
        <w:rPr/>
        <w:t>pelo número</w:t>
      </w:r>
      <w:r>
        <w:rPr>
          <w:spacing w:val="-3"/>
        </w:rPr>
        <w:t> </w:t>
      </w:r>
      <w:r>
        <w:rPr/>
        <w:t>de dias em</w:t>
      </w:r>
      <w:r>
        <w:rPr>
          <w:spacing w:val="1"/>
        </w:rPr>
        <w:t> </w:t>
      </w:r>
      <w:r>
        <w:rPr/>
        <w:t>atraso,</w:t>
      </w:r>
    </w:p>
    <w:p>
      <w:pPr>
        <w:pStyle w:val="BodyText"/>
        <w:spacing w:line="252" w:lineRule="exact"/>
        <w:ind w:left="160"/>
        <w:jc w:val="both"/>
      </w:pPr>
      <w:r>
        <w:rPr/>
        <w:t>repetindo-se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operação 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mês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atraso.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3"/>
        </w:rPr>
        <w:t> </w:t>
      </w:r>
      <w:r>
        <w:rPr/>
        <w:t>ORÇAMENTÁRIA</w:t>
      </w:r>
    </w:p>
    <w:p>
      <w:pPr>
        <w:pStyle w:val="BodyText"/>
        <w:rPr>
          <w:b/>
        </w:rPr>
      </w:pPr>
    </w:p>
    <w:p>
      <w:pPr>
        <w:pStyle w:val="BodyText"/>
        <w:ind w:left="159" w:right="115"/>
        <w:jc w:val="both"/>
      </w:pPr>
      <w:r>
        <w:rPr/>
        <w:t>9.1 - As despesas contratuais correrão por conta da verba do orçamento 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0401.101220005.2.041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Classificação</w:t>
      </w:r>
      <w:r>
        <w:rPr>
          <w:spacing w:val="5"/>
        </w:rPr>
        <w:t> </w:t>
      </w:r>
      <w:r>
        <w:rPr/>
        <w:t>econômica</w:t>
      </w:r>
      <w:r>
        <w:rPr>
          <w:spacing w:val="5"/>
        </w:rPr>
        <w:t> </w:t>
      </w:r>
      <w:r>
        <w:rPr/>
        <w:t>3.3.90.30.00</w:t>
      </w:r>
      <w:r>
        <w:rPr>
          <w:spacing w:val="5"/>
        </w:rPr>
        <w:t> </w:t>
      </w:r>
      <w:r>
        <w:rPr/>
        <w:t>Material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consumo,</w:t>
      </w:r>
      <w:r>
        <w:rPr>
          <w:spacing w:val="5"/>
        </w:rPr>
        <w:t> </w:t>
      </w:r>
      <w:r>
        <w:rPr/>
        <w:t>Subelemento</w:t>
      </w:r>
      <w:r>
        <w:rPr>
          <w:spacing w:val="5"/>
        </w:rPr>
        <w:t> </w:t>
      </w:r>
      <w:r>
        <w:rPr/>
        <w:t>3.3.90.30.36,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valor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R$</w:t>
      </w:r>
    </w:p>
    <w:p>
      <w:pPr>
        <w:spacing w:after="0"/>
        <w:jc w:val="both"/>
        <w:sectPr>
          <w:pgSz w:w="11910" w:h="16840"/>
          <w:pgMar w:header="170" w:footer="1707" w:top="2240" w:bottom="1900" w:left="920" w:right="960"/>
        </w:sectPr>
      </w:pPr>
    </w:p>
    <w:p>
      <w:pPr>
        <w:pStyle w:val="BodyText"/>
        <w:spacing w:before="3"/>
        <w:rPr>
          <w:sz w:val="13"/>
        </w:rPr>
      </w:pPr>
    </w:p>
    <w:p>
      <w:pPr>
        <w:spacing w:line="211" w:lineRule="exact" w:before="100"/>
        <w:ind w:left="759" w:right="723" w:firstLine="0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Rua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Magalhães</w:t>
      </w:r>
      <w:r>
        <w:rPr>
          <w:rFonts w:ascii="Cambria" w:hAnsi="Cambria"/>
          <w:b/>
          <w:spacing w:val="-6"/>
          <w:sz w:val="18"/>
        </w:rPr>
        <w:t> </w:t>
      </w:r>
      <w:r>
        <w:rPr>
          <w:rFonts w:ascii="Cambria" w:hAnsi="Cambria"/>
          <w:b/>
          <w:sz w:val="18"/>
        </w:rPr>
        <w:t>Barata,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193,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andar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01,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térreo–Centro–Cachoeira</w:t>
      </w:r>
      <w:r>
        <w:rPr>
          <w:rFonts w:ascii="Cambria" w:hAnsi="Cambria"/>
          <w:b/>
          <w:spacing w:val="-5"/>
          <w:sz w:val="18"/>
        </w:rPr>
        <w:t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Piriá–PA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CNPJ: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11.747.487/0001-97.</w:t>
      </w:r>
    </w:p>
    <w:p>
      <w:pPr>
        <w:pStyle w:val="BodyText"/>
        <w:ind w:left="160"/>
      </w:pPr>
      <w:r>
        <w:rPr/>
        <w:t>170.400,00,</w:t>
      </w:r>
      <w:r>
        <w:rPr>
          <w:spacing w:val="24"/>
        </w:rPr>
        <w:t> </w:t>
      </w:r>
      <w:r>
        <w:rPr/>
        <w:t>ficando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saldo</w:t>
      </w:r>
      <w:r>
        <w:rPr>
          <w:spacing w:val="26"/>
        </w:rPr>
        <w:t> </w:t>
      </w:r>
      <w:r>
        <w:rPr/>
        <w:t>pertinente</w:t>
      </w:r>
      <w:r>
        <w:rPr>
          <w:spacing w:val="25"/>
        </w:rPr>
        <w:t> </w:t>
      </w:r>
      <w:r>
        <w:rPr/>
        <w:t>aos</w:t>
      </w:r>
      <w:r>
        <w:rPr>
          <w:spacing w:val="28"/>
        </w:rPr>
        <w:t> </w:t>
      </w:r>
      <w:r>
        <w:rPr/>
        <w:t>demais</w:t>
      </w:r>
      <w:r>
        <w:rPr>
          <w:spacing w:val="24"/>
        </w:rPr>
        <w:t> </w:t>
      </w:r>
      <w:r>
        <w:rPr/>
        <w:t>exercícios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ser</w:t>
      </w:r>
      <w:r>
        <w:rPr>
          <w:spacing w:val="27"/>
        </w:rPr>
        <w:t> </w:t>
      </w:r>
      <w:r>
        <w:rPr/>
        <w:t>empenhado</w:t>
      </w:r>
      <w:r>
        <w:rPr>
          <w:spacing w:val="25"/>
        </w:rPr>
        <w:t> </w:t>
      </w:r>
      <w:r>
        <w:rPr/>
        <w:t>oportunamente,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/>
        <w:t>conta</w:t>
      </w:r>
      <w:r>
        <w:rPr>
          <w:spacing w:val="24"/>
        </w:rPr>
        <w:t> </w:t>
      </w:r>
      <w:r>
        <w:rPr/>
        <w:t>dos</w:t>
      </w:r>
      <w:r>
        <w:rPr>
          <w:spacing w:val="-52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orçamentos,</w:t>
      </w:r>
      <w:r>
        <w:rPr>
          <w:spacing w:val="-3"/>
        </w:rPr>
        <w:t> </w:t>
      </w:r>
      <w:r>
        <w:rPr/>
        <w:t>caso seja necessário.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ALTERAÇÕES</w:t>
      </w:r>
      <w:r>
        <w:rPr>
          <w:spacing w:val="-4"/>
        </w:rPr>
        <w:t> </w:t>
      </w:r>
      <w:r>
        <w:rPr/>
        <w:t>CONTRATUAIS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60" w:right="117"/>
        <w:jc w:val="both"/>
      </w:pPr>
      <w:r>
        <w:rPr/>
        <w:t>10.1 - O presente contrato poderá ser alterado, nos casos previstos no artigo 65 da Lei n.º 8.666/93, desde que</w:t>
      </w:r>
      <w:r>
        <w:rPr>
          <w:spacing w:val="1"/>
        </w:rPr>
        <w:t> </w:t>
      </w:r>
      <w:r>
        <w:rPr/>
        <w:t>haja</w:t>
      </w:r>
      <w:r>
        <w:rPr>
          <w:spacing w:val="-3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do CONTRATANTE,</w:t>
      </w:r>
      <w:r>
        <w:rPr>
          <w:spacing w:val="1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devidas</w:t>
      </w:r>
      <w:r>
        <w:rPr>
          <w:spacing w:val="-3"/>
        </w:rPr>
        <w:t> </w:t>
      </w:r>
      <w:r>
        <w:rPr/>
        <w:t>justificativas.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ind w:left="159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3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 DO</w:t>
      </w:r>
      <w:r>
        <w:rPr>
          <w:spacing w:val="-3"/>
        </w:rPr>
        <w:t> </w:t>
      </w:r>
      <w:r>
        <w:rPr/>
        <w:t>FORO,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FORMALIDADES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597" w:val="left" w:leader="none"/>
        </w:tabs>
        <w:spacing w:line="240" w:lineRule="auto" w:before="0" w:after="0"/>
        <w:ind w:left="159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Contrato</w:t>
      </w:r>
      <w:r>
        <w:rPr>
          <w:spacing w:val="-6"/>
          <w:sz w:val="22"/>
        </w:rPr>
        <w:t> </w:t>
      </w:r>
      <w:r>
        <w:rPr>
          <w:sz w:val="22"/>
        </w:rPr>
        <w:t>encontra-se</w:t>
      </w:r>
      <w:r>
        <w:rPr>
          <w:spacing w:val="-6"/>
          <w:sz w:val="22"/>
        </w:rPr>
        <w:t> </w:t>
      </w:r>
      <w:r>
        <w:rPr>
          <w:sz w:val="22"/>
        </w:rPr>
        <w:t>subordinado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legislação</w:t>
      </w:r>
      <w:r>
        <w:rPr>
          <w:spacing w:val="-6"/>
          <w:sz w:val="22"/>
        </w:rPr>
        <w:t> </w:t>
      </w:r>
      <w:r>
        <w:rPr>
          <w:sz w:val="22"/>
        </w:rPr>
        <w:t>específica,</w:t>
      </w:r>
      <w:r>
        <w:rPr>
          <w:spacing w:val="-6"/>
          <w:sz w:val="22"/>
        </w:rPr>
        <w:t> </w:t>
      </w:r>
      <w:r>
        <w:rPr>
          <w:sz w:val="22"/>
        </w:rPr>
        <w:t>consubstanciada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Lei</w:t>
      </w:r>
      <w:r>
        <w:rPr>
          <w:spacing w:val="-5"/>
          <w:sz w:val="22"/>
        </w:rPr>
        <w:t> </w:t>
      </w:r>
      <w:r>
        <w:rPr>
          <w:sz w:val="22"/>
        </w:rPr>
        <w:t>nº</w:t>
      </w:r>
      <w:r>
        <w:rPr>
          <w:spacing w:val="-5"/>
          <w:sz w:val="22"/>
        </w:rPr>
        <w:t> </w:t>
      </w:r>
      <w:r>
        <w:rPr>
          <w:sz w:val="22"/>
        </w:rPr>
        <w:t>8.666,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21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junho de 1993 e suas posteriores alterações, e, em casos omissos, aos preceitos de direito público, teoria geral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contratos e disposições</w:t>
      </w:r>
      <w:r>
        <w:rPr>
          <w:spacing w:val="-2"/>
          <w:sz w:val="22"/>
        </w:rPr>
        <w:t> </w:t>
      </w:r>
      <w:r>
        <w:rPr>
          <w:sz w:val="22"/>
        </w:rPr>
        <w:t>de direito privado.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588" w:val="left" w:leader="none"/>
        </w:tabs>
        <w:spacing w:line="240" w:lineRule="auto" w:before="1" w:after="0"/>
        <w:ind w:left="159" w:right="118" w:firstLine="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Fica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eleito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Foro</w:t>
      </w:r>
      <w:r>
        <w:rPr>
          <w:spacing w:val="-15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cidade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Santa</w:t>
      </w:r>
      <w:r>
        <w:rPr>
          <w:spacing w:val="-14"/>
          <w:sz w:val="22"/>
        </w:rPr>
        <w:t> </w:t>
      </w:r>
      <w:r>
        <w:rPr>
          <w:sz w:val="22"/>
        </w:rPr>
        <w:t>Luzia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Pará/PA,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único</w:t>
      </w:r>
      <w:r>
        <w:rPr>
          <w:spacing w:val="-14"/>
          <w:sz w:val="22"/>
        </w:rPr>
        <w:t> </w:t>
      </w:r>
      <w:r>
        <w:rPr>
          <w:sz w:val="22"/>
        </w:rPr>
        <w:t>capaz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dirimir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dúvidas</w:t>
      </w:r>
      <w:r>
        <w:rPr>
          <w:spacing w:val="-14"/>
          <w:sz w:val="22"/>
        </w:rPr>
        <w:t> </w:t>
      </w:r>
      <w:r>
        <w:rPr>
          <w:sz w:val="22"/>
        </w:rPr>
        <w:t>oriundas</w:t>
      </w:r>
      <w:r>
        <w:rPr>
          <w:spacing w:val="-52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Contrato, caso não sejam</w:t>
      </w:r>
      <w:r>
        <w:rPr>
          <w:spacing w:val="1"/>
          <w:sz w:val="22"/>
        </w:rPr>
        <w:t> </w:t>
      </w:r>
      <w:r>
        <w:rPr>
          <w:sz w:val="22"/>
        </w:rPr>
        <w:t>dirimidas</w:t>
      </w:r>
      <w:r>
        <w:rPr>
          <w:spacing w:val="-1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59" w:right="116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</w:t>
      </w:r>
      <w:r>
        <w:rPr>
          <w:spacing w:val="1"/>
          <w:sz w:val="22"/>
        </w:rPr>
        <w:t> </w:t>
      </w:r>
      <w:r>
        <w:rPr>
          <w:sz w:val="22"/>
        </w:rPr>
        <w:t>termo, 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</w:t>
      </w:r>
      <w:r>
        <w:rPr>
          <w:spacing w:val="1"/>
          <w:sz w:val="22"/>
        </w:rPr>
        <w:t> </w:t>
      </w:r>
      <w:r>
        <w:rPr>
          <w:sz w:val="22"/>
        </w:rPr>
        <w:t>contratantes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pelas</w:t>
      </w:r>
      <w:r>
        <w:rPr>
          <w:spacing w:val="-2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759" w:right="497"/>
        <w:jc w:val="center"/>
      </w:pPr>
      <w:r>
        <w:rPr/>
        <w:t>CACHOEIRA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PIRIÁ-PA,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spacing w:line="200" w:lineRule="exact" w:before="76"/>
        <w:ind w:left="685" w:right="723" w:firstLine="0"/>
        <w:jc w:val="center"/>
        <w:rPr>
          <w:rFonts w:ascii="Trebuchet MS"/>
          <w:sz w:val="14"/>
        </w:rPr>
      </w:pPr>
      <w:r>
        <w:rPr/>
        <w:pict>
          <v:shape style="position:absolute;margin-left:286.733978pt;margin-top:4.202046pt;width:35.3pt;height:35.050pt;mso-position-horizontal-relative:page;mso-position-vertical-relative:paragraph;z-index:-15881728" coordorigin="5735,84" coordsize="706,701" path="m5862,636l5800,676,5761,715,5741,748,5735,773,5735,784,5789,784,5793,783,5748,783,5755,757,5778,720,5814,678,5862,636xm6036,84l6022,93,6015,115,6012,140,6012,157,6012,173,6014,190,6016,208,6019,227,6023,246,6027,266,6031,285,6036,304,6028,336,6006,396,5972,473,5930,558,5884,642,5836,714,5790,764,5748,783,5793,783,5795,782,5832,750,5877,692,5931,607,5938,605,5931,605,5982,512,6016,440,6037,386,6049,344,6074,344,6059,302,6064,266,6049,266,6041,234,6035,204,6032,175,6031,149,6031,139,6033,120,6038,101,6046,88,6064,88,6055,85,6036,84xm6433,604l6413,604,6405,611,6405,630,6413,638,6433,638,6436,634,6415,634,6408,628,6408,613,6415,607,6436,607,6433,604xm6436,607l6430,607,6435,613,6435,628,6430,634,6436,634,6440,630,6440,611,6436,607xm6427,610l6415,610,6415,630,6419,630,6419,623,6428,623,6428,622,6425,621,6430,620,6419,620,6419,614,6429,614,6429,613,6427,610xm6428,623l6423,623,6425,625,6425,627,6426,630,6430,630,6429,627,6429,624,6428,623xm6429,614l6424,614,6425,615,6425,619,6423,620,6430,620,6430,617,6429,614xm6074,344l6049,344,6088,422,6128,475,6166,508,6196,529,6132,541,6065,558,5997,580,5931,605,5938,605,5998,587,6071,570,6148,556,6223,546,6277,546,6265,541,6314,539,6425,539,6407,529,6380,523,6234,523,6217,514,6201,504,6185,493,6169,482,6133,446,6103,402,6078,353,6074,344xm6277,546l6223,546,6270,568,6317,584,6359,594,6395,597,6410,596,6421,593,6429,588,6430,586,6410,586,6382,583,6347,574,6307,560,6277,546xm6433,581l6428,583,6420,586,6430,586,6433,581xm6425,539l6314,539,6371,541,6417,551,6435,573,6438,568,6440,566,6440,561,6431,542,6425,539xm6320,518l6301,519,6280,520,6234,523,6380,523,6369,521,6320,518xm6071,143l6067,164,6062,191,6057,225,6049,266,6064,266,6064,261,6068,222,6069,183,6071,143xm6064,88l6046,88,6054,93,6061,101,6067,113,6071,130,6073,103,6067,90,6064,8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-4"/>
          <w:sz w:val="19"/>
        </w:rPr>
        <w:t>KEYNES</w:t>
      </w:r>
      <w:r>
        <w:rPr>
          <w:rFonts w:ascii="Trebuchet MS"/>
          <w:spacing w:val="-13"/>
          <w:position w:val="-4"/>
          <w:sz w:val="19"/>
        </w:rPr>
        <w:t> </w:t>
      </w:r>
      <w:r>
        <w:rPr>
          <w:rFonts w:ascii="Trebuchet MS"/>
          <w:position w:val="-4"/>
          <w:sz w:val="19"/>
        </w:rPr>
        <w:t>LEMOS</w:t>
      </w:r>
      <w:r>
        <w:rPr>
          <w:rFonts w:ascii="Trebuchet MS"/>
          <w:spacing w:val="-13"/>
          <w:position w:val="-4"/>
          <w:sz w:val="19"/>
        </w:rPr>
        <w:t> </w:t>
      </w:r>
      <w:r>
        <w:rPr>
          <w:rFonts w:ascii="Trebuchet MS"/>
          <w:position w:val="-4"/>
          <w:sz w:val="19"/>
        </w:rPr>
        <w:t>DA</w:t>
      </w:r>
      <w:r>
        <w:rPr>
          <w:rFonts w:ascii="Trebuchet MS"/>
          <w:spacing w:val="-14"/>
          <w:position w:val="-4"/>
          <w:sz w:val="19"/>
        </w:rPr>
        <w:t> </w:t>
      </w:r>
      <w:r>
        <w:rPr>
          <w:rFonts w:ascii="Trebuchet MS"/>
          <w:sz w:val="14"/>
        </w:rPr>
        <w:t>Assinado</w:t>
      </w:r>
      <w:r>
        <w:rPr>
          <w:rFonts w:ascii="Trebuchet MS"/>
          <w:spacing w:val="-9"/>
          <w:sz w:val="14"/>
        </w:rPr>
        <w:t> </w:t>
      </w:r>
      <w:r>
        <w:rPr>
          <w:rFonts w:ascii="Trebuchet MS"/>
          <w:sz w:val="14"/>
        </w:rPr>
        <w:t>de</w:t>
      </w:r>
      <w:r>
        <w:rPr>
          <w:rFonts w:ascii="Trebuchet MS"/>
          <w:spacing w:val="-9"/>
          <w:sz w:val="14"/>
        </w:rPr>
        <w:t> </w:t>
      </w:r>
      <w:r>
        <w:rPr>
          <w:rFonts w:ascii="Trebuchet MS"/>
          <w:sz w:val="14"/>
        </w:rPr>
        <w:t>forma</w:t>
      </w:r>
    </w:p>
    <w:p>
      <w:pPr>
        <w:spacing w:line="144" w:lineRule="auto" w:before="8"/>
        <w:ind w:left="680" w:right="723" w:firstLine="0"/>
        <w:jc w:val="center"/>
        <w:rPr>
          <w:rFonts w:ascii="Trebuchet MS"/>
          <w:sz w:val="14"/>
        </w:rPr>
      </w:pPr>
      <w:r>
        <w:rPr/>
        <w:pict>
          <v:shape style="position:absolute;margin-left:305.729309pt;margin-top:7.22402pt;width:32.6pt;height:8.85pt;mso-position-horizontal-relative:page;mso-position-vertical-relative:paragraph;z-index:-15881216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spacing w:val="-1"/>
                      <w:w w:val="105"/>
                      <w:sz w:val="14"/>
                    </w:rPr>
                    <w:t>LEMOS</w:t>
                  </w:r>
                  <w:r>
                    <w:rPr>
                      <w:rFonts w:ascii="Trebuchet MS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Trebuchet MS"/>
                      <w:w w:val="105"/>
                      <w:sz w:val="14"/>
                    </w:rPr>
                    <w:t>DA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9"/>
          <w:sz w:val="19"/>
        </w:rPr>
        <w:t>SILVA:7525892725</w:t>
      </w:r>
      <w:r>
        <w:rPr>
          <w:rFonts w:ascii="Trebuchet MS"/>
          <w:spacing w:val="52"/>
          <w:w w:val="95"/>
          <w:position w:val="-9"/>
          <w:sz w:val="19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6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7"/>
          <w:w w:val="95"/>
          <w:sz w:val="14"/>
        </w:rPr>
        <w:t> </w:t>
      </w:r>
      <w:r>
        <w:rPr>
          <w:rFonts w:ascii="Trebuchet MS"/>
          <w:w w:val="95"/>
          <w:sz w:val="14"/>
        </w:rPr>
        <w:t>KEYNES</w:t>
      </w:r>
    </w:p>
    <w:p>
      <w:pPr>
        <w:tabs>
          <w:tab w:pos="1569" w:val="left" w:leader="none"/>
        </w:tabs>
        <w:spacing w:before="68"/>
        <w:ind w:left="27" w:right="0" w:firstLine="0"/>
        <w:jc w:val="center"/>
        <w:rPr>
          <w:rFonts w:ascii="Trebuchet MS"/>
          <w:sz w:val="14"/>
        </w:rPr>
      </w:pPr>
      <w:r>
        <w:rPr>
          <w:rFonts w:ascii="Trebuchet MS"/>
          <w:position w:val="2"/>
          <w:sz w:val="19"/>
        </w:rPr>
        <w:t>3</w:t>
        <w:tab/>
      </w:r>
      <w:r>
        <w:rPr>
          <w:rFonts w:ascii="Trebuchet MS"/>
          <w:sz w:val="14"/>
        </w:rPr>
        <w:t>SILVA:75258927253</w:t>
      </w:r>
    </w:p>
    <w:p>
      <w:pPr>
        <w:pStyle w:val="BodyText"/>
        <w:ind w:left="3555" w:right="3300"/>
        <w:jc w:val="center"/>
      </w:pPr>
      <w:r>
        <w:rPr/>
        <w:pict>
          <v:shape style="position:absolute;margin-left:268.663818pt;margin-top:37.919655pt;width:45.4pt;height:45.1pt;mso-position-horizontal-relative:page;mso-position-vertical-relative:paragraph;z-index:-15882240" coordorigin="5373,758" coordsize="908,902" path="m5537,1469l5458,1521,5408,1570,5381,1613,5373,1645,5379,1657,5384,1660,5443,1660,5448,1658,5391,1658,5399,1624,5429,1577,5476,1523,5537,1469xm5762,758l5743,771,5734,799,5731,830,5730,853,5731,873,5733,895,5736,918,5739,942,5744,967,5749,992,5755,1017,5762,1042,5755,1072,5735,1126,5706,1198,5669,1281,5625,1369,5578,1456,5528,1534,5479,1599,5433,1642,5391,1658,5448,1658,5451,1657,5499,1615,5557,1542,5626,1432,5634,1429,5626,1429,5680,1331,5720,1251,5747,1187,5766,1135,5778,1093,5811,1093,5790,1039,5797,992,5778,992,5768,952,5760,913,5756,876,5755,843,5755,829,5757,805,5763,781,5774,764,5797,764,5785,759,5762,758xm6272,1428l6246,1428,6236,1437,6236,1462,6246,1471,6272,1471,6276,1466,6249,1466,6240,1459,6240,1440,6249,1432,6276,1432,6272,1428xm6276,1432l6269,1432,6275,1440,6275,1459,6269,1466,6276,1466,6281,1462,6281,1437,6276,1432xm6264,1435l6250,1435,6250,1462,6254,1462,6254,1452,6266,1452,6265,1451,6263,1450,6268,1448,6254,1448,6254,1441,6267,1441,6267,1439,6264,1435xm6266,1452l6260,1452,6262,1454,6263,1457,6263,1462,6268,1462,6267,1457,6267,1454,6266,1452xm6267,1441l6261,1441,6263,1442,6263,1447,6260,1448,6268,1448,6268,1444,6267,1441xm5811,1093l5778,1093,5828,1193,5880,1261,5928,1305,5968,1331,5885,1347,5798,1369,5711,1396,5626,1429,5634,1429,5694,1411,5768,1392,5846,1376,5924,1363,6002,1354,6071,1354,6056,1347,6119,1344,6262,1344,6238,1331,6204,1324,6016,1324,5994,1312,5973,1299,5952,1285,5933,1270,5887,1224,5847,1168,5815,1105,5811,1093xm6071,1354l6002,1354,6063,1381,6122,1402,6178,1415,6224,1419,6243,1418,6257,1414,6267,1408,6268,1405,6243,1405,6207,1400,6161,1389,6110,1371,6071,1354xm6272,1398l6265,1401,6255,1405,6268,1405,6272,1398xm6262,1344l6119,1344,6192,1346,6252,1359,6275,1388,6278,1381,6281,1379,6281,1372,6270,1348,6262,1344xm6127,1318l6102,1318,6075,1320,6016,1324,6204,1324,6189,1321,6127,1318xm5806,834l5801,861,5795,897,5788,940,5778,992,5797,992,5798,986,5802,935,5804,885,5806,834xm5797,764l5774,764,5784,770,5794,780,5802,796,5806,818,5809,783,5802,766,5797,764xe" filled="true" fillcolor="#ffd8d8" stroked="false">
            <v:path arrowok="t"/>
            <v:fill type="solid"/>
            <w10:wrap type="none"/>
          </v:shape>
        </w:pict>
      </w:r>
      <w:r>
        <w:rPr/>
        <w:t>FUNDO MUNICIPAL DE SAUDE</w:t>
      </w:r>
      <w:r>
        <w:rPr>
          <w:spacing w:val="-52"/>
        </w:rPr>
        <w:t> </w:t>
      </w:r>
      <w:r>
        <w:rPr/>
        <w:t>CNPJ(MF) 11.747.487/0001-97</w:t>
      </w:r>
      <w:r>
        <w:rPr>
          <w:spacing w:val="1"/>
        </w:rPr>
        <w:t> </w:t>
      </w:r>
      <w:r>
        <w:rPr/>
        <w:t>CONTRATANTE</w:t>
      </w:r>
    </w:p>
    <w:p>
      <w:pPr>
        <w:spacing w:after="0"/>
        <w:jc w:val="center"/>
        <w:sectPr>
          <w:pgSz w:w="11910" w:h="16840"/>
          <w:pgMar w:header="170" w:footer="1707" w:top="2240" w:bottom="1900" w:left="920" w:right="960"/>
        </w:sectPr>
      </w:pPr>
    </w:p>
    <w:p>
      <w:pPr>
        <w:spacing w:line="194" w:lineRule="exact" w:before="0"/>
        <w:ind w:left="2753" w:right="0" w:firstLine="0"/>
        <w:jc w:val="left"/>
        <w:rPr>
          <w:rFonts w:ascii="Trebuchet MS"/>
          <w:sz w:val="19"/>
        </w:rPr>
      </w:pPr>
      <w:r>
        <w:rPr>
          <w:rFonts w:ascii="Trebuchet MS"/>
          <w:sz w:val="19"/>
        </w:rPr>
        <w:t>M</w:t>
      </w:r>
      <w:r>
        <w:rPr>
          <w:rFonts w:ascii="Trebuchet MS"/>
          <w:spacing w:val="-9"/>
          <w:sz w:val="19"/>
        </w:rPr>
        <w:t> </w:t>
      </w:r>
      <w:r>
        <w:rPr>
          <w:rFonts w:ascii="Trebuchet MS"/>
          <w:sz w:val="19"/>
        </w:rPr>
        <w:t>CUNHA</w:t>
      </w:r>
      <w:r>
        <w:rPr>
          <w:rFonts w:ascii="Trebuchet MS"/>
          <w:spacing w:val="-9"/>
          <w:sz w:val="19"/>
        </w:rPr>
        <w:t> </w:t>
      </w:r>
      <w:r>
        <w:rPr>
          <w:rFonts w:ascii="Trebuchet MS"/>
          <w:sz w:val="19"/>
        </w:rPr>
        <w:t>CAMPOS</w:t>
      </w:r>
      <w:r>
        <w:rPr>
          <w:rFonts w:ascii="Trebuchet MS"/>
          <w:spacing w:val="-9"/>
          <w:sz w:val="19"/>
        </w:rPr>
        <w:t> </w:t>
      </w:r>
      <w:r>
        <w:rPr>
          <w:rFonts w:ascii="Trebuchet MS"/>
          <w:sz w:val="19"/>
        </w:rPr>
        <w:t>COM</w:t>
      </w:r>
    </w:p>
    <w:p>
      <w:pPr>
        <w:spacing w:line="244" w:lineRule="auto" w:before="5"/>
        <w:ind w:left="2753" w:right="-8" w:firstLine="0"/>
        <w:jc w:val="lef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VAREJISTA DE PRODS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w w:val="95"/>
          <w:sz w:val="19"/>
        </w:rPr>
        <w:t>FARMACEUTIC:301193300</w:t>
      </w:r>
    </w:p>
    <w:p>
      <w:pPr>
        <w:spacing w:line="259" w:lineRule="auto" w:before="0"/>
        <w:ind w:left="97" w:right="2932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Assinado de forma digital por M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CUNHA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CAMPOS</w:t>
      </w:r>
      <w:r>
        <w:rPr>
          <w:rFonts w:ascii="Trebuchet MS"/>
          <w:spacing w:val="2"/>
          <w:sz w:val="14"/>
        </w:rPr>
        <w:t> </w:t>
      </w:r>
      <w:r>
        <w:rPr>
          <w:rFonts w:ascii="Trebuchet MS"/>
          <w:sz w:val="14"/>
        </w:rPr>
        <w:t>COM</w:t>
      </w:r>
      <w:r>
        <w:rPr>
          <w:rFonts w:ascii="Trebuchet MS"/>
          <w:spacing w:val="2"/>
          <w:sz w:val="14"/>
        </w:rPr>
        <w:t> </w:t>
      </w:r>
      <w:r>
        <w:rPr>
          <w:rFonts w:ascii="Trebuchet MS"/>
          <w:sz w:val="14"/>
        </w:rPr>
        <w:t>VAREJISTA</w:t>
      </w:r>
      <w:r>
        <w:rPr>
          <w:rFonts w:ascii="Trebuchet MS"/>
          <w:spacing w:val="-39"/>
          <w:sz w:val="14"/>
        </w:rPr>
        <w:t> </w:t>
      </w:r>
      <w:r>
        <w:rPr>
          <w:rFonts w:ascii="Trebuchet MS"/>
          <w:sz w:val="14"/>
        </w:rPr>
        <w:t>DE PRODS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FARMACEUTIC:30119330000161</w:t>
      </w:r>
    </w:p>
    <w:p>
      <w:pPr>
        <w:spacing w:after="0" w:line="259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2240" w:bottom="1900" w:left="920" w:right="960"/>
          <w:cols w:num="2" w:equalWidth="0">
            <w:col w:w="4809" w:space="40"/>
            <w:col w:w="5181"/>
          </w:cols>
        </w:sectPr>
      </w:pPr>
    </w:p>
    <w:p>
      <w:pPr>
        <w:pStyle w:val="BodyText"/>
        <w:spacing w:line="301" w:lineRule="exact"/>
        <w:ind w:left="759" w:right="502"/>
        <w:jc w:val="center"/>
      </w:pPr>
      <w:r>
        <w:rPr/>
        <w:pict>
          <v:rect style="position:absolute;margin-left:55.5pt;margin-top:120.399986pt;width:513pt;height:3.5pt;mso-position-horizontal-relative:page;mso-position-vertical-relative:page;z-index:15730176" filled="false" stroked="true" strokeweight="2.5pt" strokecolor="#9bb957">
            <v:stroke dashstyle="solid"/>
            <w10:wrap type="none"/>
          </v:rect>
        </w:pict>
      </w:r>
      <w:r>
        <w:rPr>
          <w:w w:val="100"/>
        </w:rPr>
        <w:t>M</w:t>
      </w:r>
      <w:r>
        <w:rPr/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UNH</w:t>
      </w:r>
      <w:r>
        <w:rPr>
          <w:w w:val="100"/>
        </w:rPr>
        <w:t>A</w:t>
      </w:r>
      <w:r>
        <w:rPr>
          <w:spacing w:val="-1"/>
        </w:rPr>
        <w:t> </w:t>
      </w:r>
      <w:r>
        <w:rPr>
          <w:spacing w:val="-1"/>
          <w:w w:val="100"/>
        </w:rPr>
        <w:t>C</w:t>
      </w:r>
      <w:r>
        <w:rPr>
          <w:spacing w:val="-155"/>
          <w:w w:val="100"/>
        </w:rPr>
        <w:t>A</w:t>
      </w:r>
      <w:r>
        <w:rPr>
          <w:rFonts w:ascii="Trebuchet MS" w:hAnsi="Trebuchet MS"/>
          <w:w w:val="96"/>
          <w:position w:val="13"/>
          <w:sz w:val="19"/>
        </w:rPr>
        <w:t>0</w:t>
      </w:r>
      <w:r>
        <w:rPr>
          <w:rFonts w:ascii="Trebuchet MS" w:hAnsi="Trebuchet MS"/>
          <w:spacing w:val="-40"/>
          <w:w w:val="96"/>
          <w:position w:val="13"/>
          <w:sz w:val="19"/>
        </w:rPr>
        <w:t>0</w:t>
      </w:r>
      <w:r>
        <w:rPr>
          <w:spacing w:val="-157"/>
          <w:w w:val="100"/>
        </w:rPr>
        <w:t>M</w:t>
      </w:r>
      <w:r>
        <w:rPr>
          <w:rFonts w:ascii="Trebuchet MS" w:hAnsi="Trebuchet MS"/>
          <w:w w:val="96"/>
          <w:position w:val="13"/>
          <w:sz w:val="19"/>
        </w:rPr>
        <w:t>1</w:t>
      </w:r>
      <w:r>
        <w:rPr>
          <w:rFonts w:ascii="Trebuchet MS" w:hAnsi="Trebuchet MS"/>
          <w:spacing w:val="-36"/>
          <w:w w:val="96"/>
          <w:position w:val="13"/>
          <w:sz w:val="19"/>
        </w:rPr>
        <w:t>6</w:t>
      </w:r>
      <w:r>
        <w:rPr>
          <w:spacing w:val="-87"/>
          <w:w w:val="100"/>
        </w:rPr>
        <w:t>P</w:t>
      </w:r>
      <w:r>
        <w:rPr>
          <w:rFonts w:ascii="Trebuchet MS" w:hAnsi="Trebuchet MS"/>
          <w:spacing w:val="-11"/>
          <w:w w:val="96"/>
          <w:position w:val="13"/>
          <w:sz w:val="19"/>
        </w:rPr>
        <w:t>1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</w:t>
      </w:r>
      <w:r>
        <w:rPr/>
        <w:t> </w:t>
      </w:r>
      <w:r>
        <w:rPr>
          <w:spacing w:val="-2"/>
          <w:w w:val="100"/>
        </w:rPr>
        <w:t>VA</w:t>
      </w:r>
      <w:r>
        <w:rPr>
          <w:spacing w:val="-1"/>
          <w:w w:val="100"/>
        </w:rPr>
        <w:t>RE</w:t>
      </w:r>
      <w:r>
        <w:rPr>
          <w:w w:val="100"/>
        </w:rPr>
        <w:t>J</w:t>
      </w:r>
      <w:r>
        <w:rPr>
          <w:spacing w:val="-2"/>
          <w:w w:val="100"/>
        </w:rPr>
        <w:t>I</w:t>
      </w:r>
      <w:r>
        <w:rPr>
          <w:spacing w:val="-52"/>
          <w:w w:val="100"/>
        </w:rPr>
        <w:t>S</w:t>
      </w:r>
      <w:r>
        <w:rPr>
          <w:rFonts w:ascii="Trebuchet MS" w:hAnsi="Trebuchet MS"/>
          <w:spacing w:val="-47"/>
          <w:w w:val="117"/>
          <w:vertAlign w:val="superscript"/>
        </w:rPr>
        <w:t>D</w:t>
      </w:r>
      <w:r>
        <w:rPr>
          <w:spacing w:val="-89"/>
          <w:w w:val="100"/>
          <w:vertAlign w:val="baseline"/>
        </w:rPr>
        <w:t>T</w:t>
      </w:r>
      <w:r>
        <w:rPr>
          <w:rFonts w:ascii="Trebuchet MS" w:hAnsi="Trebuchet MS"/>
          <w:w w:val="99"/>
          <w:vertAlign w:val="superscript"/>
        </w:rPr>
        <w:t>a</w:t>
      </w:r>
      <w:r>
        <w:rPr>
          <w:rFonts w:ascii="Trebuchet MS" w:hAnsi="Trebuchet MS"/>
          <w:spacing w:val="-65"/>
          <w:w w:val="109"/>
          <w:vertAlign w:val="superscript"/>
        </w:rPr>
        <w:t>d</w:t>
      </w:r>
      <w:r>
        <w:rPr>
          <w:spacing w:val="-96"/>
          <w:w w:val="100"/>
          <w:vertAlign w:val="baseline"/>
        </w:rPr>
        <w:t>A</w:t>
      </w:r>
      <w:r>
        <w:rPr>
          <w:rFonts w:ascii="Trebuchet MS" w:hAnsi="Trebuchet MS"/>
          <w:w w:val="95"/>
          <w:vertAlign w:val="superscript"/>
        </w:rPr>
        <w:t>os</w:t>
      </w:r>
      <w:r>
        <w:rPr>
          <w:rFonts w:ascii="Trebuchet MS" w:hAnsi="Trebuchet MS"/>
          <w:spacing w:val="-19"/>
          <w:w w:val="95"/>
          <w:vertAlign w:val="superscript"/>
        </w:rPr>
        <w:t>:</w:t>
      </w:r>
      <w:r>
        <w:rPr>
          <w:spacing w:val="-110"/>
          <w:w w:val="100"/>
          <w:vertAlign w:val="baseline"/>
        </w:rPr>
        <w:t>D</w:t>
      </w:r>
      <w:r>
        <w:rPr>
          <w:rFonts w:ascii="Trebuchet MS" w:hAnsi="Trebuchet MS"/>
          <w:w w:val="106"/>
          <w:vertAlign w:val="superscript"/>
        </w:rPr>
        <w:t>2</w:t>
      </w:r>
      <w:r>
        <w:rPr>
          <w:rFonts w:ascii="Trebuchet MS" w:hAnsi="Trebuchet MS"/>
          <w:spacing w:val="-41"/>
          <w:w w:val="106"/>
          <w:vertAlign w:val="superscript"/>
        </w:rPr>
        <w:t>0</w:t>
      </w:r>
      <w:r>
        <w:rPr>
          <w:spacing w:val="-94"/>
          <w:w w:val="100"/>
          <w:vertAlign w:val="baseline"/>
        </w:rPr>
        <w:t>E</w:t>
      </w:r>
      <w:r>
        <w:rPr>
          <w:rFonts w:ascii="Trebuchet MS" w:hAnsi="Trebuchet MS"/>
          <w:w w:val="106"/>
          <w:vertAlign w:val="superscript"/>
        </w:rPr>
        <w:t>2</w:t>
      </w:r>
      <w:r>
        <w:rPr>
          <w:rFonts w:ascii="Trebuchet MS" w:hAnsi="Trebuchet MS"/>
          <w:spacing w:val="-2"/>
          <w:w w:val="106"/>
          <w:vertAlign w:val="superscript"/>
        </w:rPr>
        <w:t>1</w:t>
      </w:r>
      <w:r>
        <w:rPr>
          <w:spacing w:val="-122"/>
          <w:w w:val="100"/>
          <w:vertAlign w:val="baseline"/>
        </w:rPr>
        <w:t>P</w:t>
      </w:r>
      <w:r>
        <w:rPr>
          <w:rFonts w:ascii="Trebuchet MS" w:hAnsi="Trebuchet MS"/>
          <w:w w:val="87"/>
          <w:vertAlign w:val="superscript"/>
        </w:rPr>
        <w:t>.0</w:t>
      </w:r>
      <w:r>
        <w:rPr>
          <w:rFonts w:ascii="Trebuchet MS" w:hAnsi="Trebuchet MS"/>
          <w:spacing w:val="-59"/>
          <w:w w:val="106"/>
          <w:vertAlign w:val="superscript"/>
        </w:rPr>
        <w:t>4</w:t>
      </w:r>
      <w:r>
        <w:rPr>
          <w:spacing w:val="-89"/>
          <w:w w:val="100"/>
          <w:vertAlign w:val="baseline"/>
        </w:rPr>
        <w:t>R</w:t>
      </w:r>
      <w:r>
        <w:rPr>
          <w:rFonts w:ascii="Trebuchet MS" w:hAnsi="Trebuchet MS"/>
          <w:w w:val="61"/>
          <w:vertAlign w:val="superscript"/>
        </w:rPr>
        <w:t>.</w:t>
      </w:r>
      <w:r>
        <w:rPr>
          <w:rFonts w:ascii="Trebuchet MS" w:hAnsi="Trebuchet MS"/>
          <w:spacing w:val="-18"/>
          <w:w w:val="106"/>
          <w:vertAlign w:val="superscript"/>
        </w:rPr>
        <w:t>0</w:t>
      </w:r>
      <w:r>
        <w:rPr>
          <w:spacing w:val="-143"/>
          <w:w w:val="100"/>
          <w:vertAlign w:val="baseline"/>
        </w:rPr>
        <w:t>O</w:t>
      </w:r>
      <w:r>
        <w:rPr>
          <w:rFonts w:ascii="Trebuchet MS" w:hAnsi="Trebuchet MS"/>
          <w:w w:val="106"/>
          <w:vertAlign w:val="superscript"/>
        </w:rPr>
        <w:t>5</w:t>
      </w:r>
      <w:r>
        <w:rPr>
          <w:rFonts w:ascii="Trebuchet MS" w:hAnsi="Trebuchet MS"/>
          <w:spacing w:val="-36"/>
          <w:vertAlign w:val="baseline"/>
        </w:rPr>
        <w:t> </w:t>
      </w:r>
      <w:r>
        <w:rPr>
          <w:rFonts w:ascii="Trebuchet MS" w:hAnsi="Trebuchet MS"/>
          <w:spacing w:val="-37"/>
          <w:w w:val="106"/>
          <w:vertAlign w:val="superscript"/>
        </w:rPr>
        <w:t>1</w:t>
      </w:r>
      <w:r>
        <w:rPr>
          <w:spacing w:val="-123"/>
          <w:w w:val="100"/>
          <w:vertAlign w:val="baseline"/>
        </w:rPr>
        <w:t>D</w:t>
      </w:r>
      <w:r>
        <w:rPr>
          <w:rFonts w:ascii="Trebuchet MS" w:hAnsi="Trebuchet MS"/>
          <w:w w:val="87"/>
          <w:vertAlign w:val="superscript"/>
        </w:rPr>
        <w:t>0:</w:t>
      </w:r>
      <w:r>
        <w:rPr>
          <w:rFonts w:ascii="Trebuchet MS" w:hAnsi="Trebuchet MS"/>
          <w:spacing w:val="-59"/>
          <w:w w:val="106"/>
          <w:vertAlign w:val="superscript"/>
        </w:rPr>
        <w:t>4</w:t>
      </w:r>
      <w:r>
        <w:rPr>
          <w:spacing w:val="-102"/>
          <w:w w:val="100"/>
          <w:vertAlign w:val="baseline"/>
        </w:rPr>
        <w:t>U</w:t>
      </w:r>
      <w:r>
        <w:rPr>
          <w:rFonts w:ascii="Trebuchet MS" w:hAnsi="Trebuchet MS"/>
          <w:w w:val="106"/>
          <w:vertAlign w:val="superscript"/>
        </w:rPr>
        <w:t>9</w:t>
      </w:r>
      <w:r>
        <w:rPr>
          <w:rFonts w:ascii="Trebuchet MS" w:hAnsi="Trebuchet MS"/>
          <w:spacing w:val="-5"/>
          <w:w w:val="61"/>
          <w:vertAlign w:val="superscript"/>
        </w:rPr>
        <w:t>:</w:t>
      </w:r>
      <w:r>
        <w:rPr>
          <w:spacing w:val="-130"/>
          <w:w w:val="100"/>
          <w:vertAlign w:val="baseline"/>
        </w:rPr>
        <w:t>T</w:t>
      </w:r>
      <w:r>
        <w:rPr>
          <w:rFonts w:ascii="Trebuchet MS" w:hAnsi="Trebuchet MS"/>
          <w:w w:val="106"/>
          <w:vertAlign w:val="superscript"/>
        </w:rPr>
        <w:t>3</w:t>
      </w:r>
      <w:r>
        <w:rPr>
          <w:rFonts w:ascii="Trebuchet MS" w:hAnsi="Trebuchet MS"/>
          <w:spacing w:val="-21"/>
          <w:w w:val="106"/>
          <w:vertAlign w:val="superscript"/>
        </w:rPr>
        <w:t>2</w:t>
      </w:r>
      <w:r>
        <w:rPr>
          <w:spacing w:val="-109"/>
          <w:w w:val="100"/>
          <w:vertAlign w:val="baseline"/>
        </w:rPr>
        <w:t>O</w:t>
      </w:r>
      <w:r>
        <w:rPr>
          <w:rFonts w:ascii="Trebuchet MS" w:hAnsi="Trebuchet MS"/>
          <w:w w:val="90"/>
          <w:vertAlign w:val="superscript"/>
        </w:rPr>
        <w:t>-</w:t>
      </w:r>
      <w:r>
        <w:rPr>
          <w:rFonts w:ascii="Trebuchet MS" w:hAnsi="Trebuchet MS"/>
          <w:spacing w:val="-13"/>
          <w:w w:val="106"/>
          <w:vertAlign w:val="superscript"/>
        </w:rPr>
        <w:t>0</w:t>
      </w:r>
      <w:r>
        <w:rPr>
          <w:spacing w:val="-111"/>
          <w:w w:val="100"/>
          <w:vertAlign w:val="baseline"/>
        </w:rPr>
        <w:t>S</w:t>
      </w:r>
      <w:r>
        <w:rPr>
          <w:rFonts w:ascii="Trebuchet MS" w:hAnsi="Trebuchet MS"/>
          <w:w w:val="111"/>
          <w:vertAlign w:val="superscript"/>
        </w:rPr>
        <w:t>3'</w:t>
      </w:r>
      <w:r>
        <w:rPr>
          <w:rFonts w:ascii="Trebuchet MS" w:hAnsi="Trebuchet MS"/>
          <w:spacing w:val="-12"/>
          <w:w w:val="106"/>
          <w:vertAlign w:val="superscript"/>
        </w:rPr>
        <w:t>0</w:t>
      </w:r>
      <w:r>
        <w:rPr>
          <w:spacing w:val="-111"/>
          <w:w w:val="100"/>
          <w:vertAlign w:val="baseline"/>
        </w:rPr>
        <w:t>F</w:t>
      </w:r>
      <w:r>
        <w:rPr>
          <w:rFonts w:ascii="Trebuchet MS" w:hAnsi="Trebuchet MS"/>
          <w:w w:val="111"/>
          <w:vertAlign w:val="superscript"/>
        </w:rPr>
        <w:t>0</w:t>
      </w:r>
      <w:r>
        <w:rPr>
          <w:rFonts w:ascii="Trebuchet MS" w:hAnsi="Trebuchet MS"/>
          <w:spacing w:val="8"/>
          <w:w w:val="111"/>
          <w:vertAlign w:val="superscript"/>
        </w:rPr>
        <w:t>'</w:t>
      </w:r>
      <w:r>
        <w:rPr>
          <w:spacing w:val="-2"/>
          <w:w w:val="100"/>
          <w:vertAlign w:val="baseline"/>
        </w:rPr>
        <w:t>A</w:t>
      </w:r>
      <w:r>
        <w:rPr>
          <w:spacing w:val="-1"/>
          <w:w w:val="100"/>
          <w:vertAlign w:val="baseline"/>
        </w:rPr>
        <w:t>R</w:t>
      </w:r>
      <w:r>
        <w:rPr>
          <w:w w:val="100"/>
          <w:vertAlign w:val="baseline"/>
        </w:rPr>
        <w:t>M</w:t>
      </w:r>
      <w:r>
        <w:rPr>
          <w:spacing w:val="-2"/>
          <w:w w:val="100"/>
          <w:vertAlign w:val="baseline"/>
        </w:rPr>
        <w:t>A</w:t>
      </w:r>
      <w:r>
        <w:rPr>
          <w:spacing w:val="-1"/>
          <w:w w:val="100"/>
          <w:vertAlign w:val="baseline"/>
        </w:rPr>
        <w:t>CÊ</w:t>
      </w:r>
      <w:r>
        <w:rPr>
          <w:spacing w:val="-2"/>
          <w:w w:val="100"/>
          <w:vertAlign w:val="baseline"/>
        </w:rPr>
        <w:t>U</w:t>
      </w:r>
      <w:r>
        <w:rPr>
          <w:spacing w:val="-1"/>
          <w:w w:val="100"/>
          <w:vertAlign w:val="baseline"/>
        </w:rPr>
        <w:t>T</w:t>
      </w:r>
      <w:r>
        <w:rPr>
          <w:w w:val="100"/>
          <w:vertAlign w:val="baseline"/>
        </w:rPr>
        <w:t>I</w:t>
      </w:r>
      <w:r>
        <w:rPr>
          <w:spacing w:val="1"/>
          <w:w w:val="100"/>
          <w:vertAlign w:val="baseline"/>
        </w:rPr>
        <w:t>C</w:t>
      </w:r>
      <w:r>
        <w:rPr>
          <w:spacing w:val="-2"/>
          <w:w w:val="100"/>
          <w:vertAlign w:val="baseline"/>
        </w:rPr>
        <w:t>OS</w:t>
      </w:r>
    </w:p>
    <w:p>
      <w:pPr>
        <w:pStyle w:val="BodyText"/>
        <w:ind w:left="3555" w:right="3295"/>
        <w:jc w:val="center"/>
      </w:pPr>
      <w:r>
        <w:rPr/>
        <w:t>CNPJ 30.119.330/0001-61</w:t>
      </w:r>
      <w:r>
        <w:rPr>
          <w:spacing w:val="-52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2"/>
        <w:ind w:left="15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3735" w:val="left" w:leader="none"/>
          <w:tab w:pos="4395" w:val="left" w:leader="none"/>
          <w:tab w:pos="7969" w:val="left" w:leader="none"/>
        </w:tabs>
        <w:spacing w:before="91"/>
        <w:ind w:left="15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10" w:h="16840"/>
      <w:pgMar w:top="2240" w:bottom="190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3728">
          <wp:simplePos x="0" y="0"/>
          <wp:positionH relativeFrom="page">
            <wp:posOffset>708025</wp:posOffset>
          </wp:positionH>
          <wp:positionV relativeFrom="page">
            <wp:posOffset>9481515</wp:posOffset>
          </wp:positionV>
          <wp:extent cx="1304924" cy="704848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4" cy="70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5.320007pt;margin-top:774.546631pt;width:106.85pt;height:10.2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/>
                    <w:b/>
                    <w:sz w:val="14"/>
                  </w:rPr>
                </w:pPr>
                <w:hyperlink r:id="rId2">
                  <w:r>
                    <w:rPr>
                      <w:rFonts w:ascii="Cambria"/>
                      <w:b/>
                      <w:sz w:val="14"/>
                    </w:rPr>
                    <w:t>www.cachoeiradopiria.pa.gov.br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2192">
          <wp:simplePos x="0" y="0"/>
          <wp:positionH relativeFrom="page">
            <wp:posOffset>708025</wp:posOffset>
          </wp:positionH>
          <wp:positionV relativeFrom="page">
            <wp:posOffset>107950</wp:posOffset>
          </wp:positionV>
          <wp:extent cx="1409700" cy="97154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971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2704">
          <wp:simplePos x="0" y="0"/>
          <wp:positionH relativeFrom="page">
            <wp:posOffset>3342004</wp:posOffset>
          </wp:positionH>
          <wp:positionV relativeFrom="page">
            <wp:posOffset>168910</wp:posOffset>
          </wp:positionV>
          <wp:extent cx="866773" cy="7238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6773" cy="723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961441pt;margin-top:74.111542pt;width:227pt;height:39.9pt;mso-position-horizontal-relative:page;mso-position-vertical-relative:page;z-index:-15883264" type="#_x0000_t202" filled="false" stroked="false">
          <v:textbox inset="0,0,0,0">
            <w:txbxContent>
              <w:p>
                <w:pPr>
                  <w:spacing w:line="252" w:lineRule="exact" w:before="20"/>
                  <w:ind w:left="17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PARÁ</w:t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CACHOEIRA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19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PIRIÁ</w:t>
                </w:r>
                <w:r>
                  <w:rPr>
                    <w:rFonts w:ascii="Arial" w:hAnsi="Arial"/>
                    <w:b/>
                    <w:spacing w:val="-46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SECRETARIA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0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4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9" w:hanging="4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4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4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3" w:hanging="43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0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0" w:hanging="29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9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3" w:hanging="29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0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3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9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3" w:hanging="3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41" w:hanging="3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1" w:hanging="38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7" w:hanging="3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5" w:hanging="3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4" w:hanging="3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3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1" w:hanging="3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0" w:hanging="3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9" w:hanging="382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achoeiradopiria.pa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</dc:creator>
  <dcterms:created xsi:type="dcterms:W3CDTF">2021-04-23T15:00:03Z</dcterms:created>
  <dcterms:modified xsi:type="dcterms:W3CDTF">2021-04-23T15:00:03Z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2021-04-23T00:00:00Z</vt:filetime>
  </property>
</Properties>
</file>